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58"/>
        <w:gridCol w:w="1797"/>
        <w:gridCol w:w="1711"/>
        <w:gridCol w:w="1802"/>
        <w:gridCol w:w="1620"/>
        <w:gridCol w:w="1458"/>
        <w:gridCol w:w="1152"/>
        <w:gridCol w:w="1281"/>
        <w:gridCol w:w="1899"/>
      </w:tblGrid>
      <w:tr w:rsidR="001B6DE6" w14:paraId="53D57ABB" w14:textId="77777777" w:rsidTr="00133364">
        <w:trPr>
          <w:trHeight w:val="566"/>
          <w:tblHeader/>
        </w:trPr>
        <w:tc>
          <w:tcPr>
            <w:tcW w:w="384" w:type="pct"/>
            <w:tcBorders>
              <w:top w:val="single" w:sz="18" w:space="0" w:color="auto"/>
              <w:left w:val="single" w:sz="18" w:space="0" w:color="auto"/>
            </w:tcBorders>
            <w:shd w:val="clear" w:color="auto" w:fill="262626" w:themeFill="text1" w:themeFillTint="D9"/>
            <w:vAlign w:val="center"/>
          </w:tcPr>
          <w:p w14:paraId="0B9C45C6" w14:textId="77777777" w:rsidR="001B6DE6" w:rsidRPr="001B6DE6" w:rsidRDefault="001B6DE6" w:rsidP="001B6DE6">
            <w:pPr>
              <w:rPr>
                <w:color w:val="FFFFFF" w:themeColor="background1"/>
                <w:sz w:val="18"/>
                <w:szCs w:val="18"/>
              </w:rPr>
            </w:pPr>
            <w:r w:rsidRPr="001B6DE6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  <w:szCs w:val="18"/>
              </w:rPr>
              <w:t>ASSAY</w:t>
            </w:r>
          </w:p>
        </w:tc>
        <w:tc>
          <w:tcPr>
            <w:tcW w:w="652" w:type="pct"/>
            <w:tcBorders>
              <w:top w:val="single" w:sz="18" w:space="0" w:color="auto"/>
            </w:tcBorders>
            <w:shd w:val="clear" w:color="auto" w:fill="262626" w:themeFill="text1" w:themeFillTint="D9"/>
            <w:vAlign w:val="center"/>
          </w:tcPr>
          <w:p w14:paraId="052D6E89" w14:textId="77777777" w:rsidR="001B6DE6" w:rsidRPr="001B6DE6" w:rsidRDefault="001B6DE6" w:rsidP="001B6DE6">
            <w:pPr>
              <w:rPr>
                <w:color w:val="FFFFFF" w:themeColor="background1"/>
                <w:sz w:val="18"/>
                <w:szCs w:val="18"/>
              </w:rPr>
            </w:pPr>
            <w:r w:rsidRPr="001B6DE6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  <w:szCs w:val="18"/>
              </w:rPr>
              <w:t>FULL NAME</w:t>
            </w:r>
          </w:p>
        </w:tc>
        <w:tc>
          <w:tcPr>
            <w:tcW w:w="621" w:type="pct"/>
            <w:tcBorders>
              <w:top w:val="single" w:sz="18" w:space="0" w:color="auto"/>
            </w:tcBorders>
            <w:shd w:val="clear" w:color="auto" w:fill="262626" w:themeFill="text1" w:themeFillTint="D9"/>
            <w:vAlign w:val="center"/>
          </w:tcPr>
          <w:p w14:paraId="3AF63AB0" w14:textId="77777777" w:rsidR="001B6DE6" w:rsidRPr="001B6DE6" w:rsidRDefault="001B6DE6" w:rsidP="001B6DE6">
            <w:pPr>
              <w:rPr>
                <w:color w:val="FFFFFF" w:themeColor="background1"/>
                <w:sz w:val="18"/>
                <w:szCs w:val="18"/>
              </w:rPr>
            </w:pPr>
            <w:r w:rsidRPr="001B6DE6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  <w:szCs w:val="18"/>
              </w:rPr>
              <w:t>METHODOLOGY</w:t>
            </w:r>
          </w:p>
        </w:tc>
        <w:tc>
          <w:tcPr>
            <w:tcW w:w="654" w:type="pct"/>
            <w:tcBorders>
              <w:top w:val="single" w:sz="18" w:space="0" w:color="auto"/>
            </w:tcBorders>
            <w:shd w:val="clear" w:color="auto" w:fill="262626" w:themeFill="text1" w:themeFillTint="D9"/>
            <w:vAlign w:val="center"/>
          </w:tcPr>
          <w:p w14:paraId="13363F44" w14:textId="77777777" w:rsidR="001B6DE6" w:rsidRPr="001B6DE6" w:rsidRDefault="001B6DE6" w:rsidP="001B6DE6">
            <w:pPr>
              <w:rPr>
                <w:color w:val="FFFFFF" w:themeColor="background1"/>
                <w:sz w:val="18"/>
                <w:szCs w:val="18"/>
              </w:rPr>
            </w:pPr>
            <w:r w:rsidRPr="001B6DE6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  <w:szCs w:val="18"/>
              </w:rPr>
              <w:t>MANUFACTURER</w:t>
            </w:r>
          </w:p>
        </w:tc>
        <w:tc>
          <w:tcPr>
            <w:tcW w:w="588" w:type="pct"/>
            <w:tcBorders>
              <w:top w:val="single" w:sz="18" w:space="0" w:color="auto"/>
            </w:tcBorders>
            <w:shd w:val="clear" w:color="auto" w:fill="262626" w:themeFill="text1" w:themeFillTint="D9"/>
            <w:vAlign w:val="center"/>
          </w:tcPr>
          <w:p w14:paraId="570BD6B4" w14:textId="6F1B5726" w:rsidR="001B6DE6" w:rsidRPr="001B6DE6" w:rsidRDefault="001B6DE6" w:rsidP="001B6DE6">
            <w:pPr>
              <w:jc w:val="center"/>
              <w:rPr>
                <w:rFonts w:ascii="Arial" w:eastAsia="Times New Roman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Catalog Number</w:t>
            </w:r>
          </w:p>
        </w:tc>
        <w:tc>
          <w:tcPr>
            <w:tcW w:w="529" w:type="pct"/>
            <w:tcBorders>
              <w:top w:val="single" w:sz="18" w:space="0" w:color="auto"/>
            </w:tcBorders>
            <w:shd w:val="clear" w:color="auto" w:fill="262626" w:themeFill="text1" w:themeFillTint="D9"/>
            <w:vAlign w:val="center"/>
          </w:tcPr>
          <w:p w14:paraId="57D358FF" w14:textId="06EB3E1A" w:rsidR="001B6DE6" w:rsidRPr="001B6DE6" w:rsidRDefault="001B6DE6" w:rsidP="001B6DE6">
            <w:pPr>
              <w:jc w:val="center"/>
              <w:rPr>
                <w:rFonts w:ascii="Arial" w:eastAsia="Times New Roman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Test System</w:t>
            </w:r>
          </w:p>
        </w:tc>
        <w:tc>
          <w:tcPr>
            <w:tcW w:w="418" w:type="pct"/>
            <w:tcBorders>
              <w:top w:val="single" w:sz="18" w:space="0" w:color="auto"/>
            </w:tcBorders>
            <w:shd w:val="clear" w:color="auto" w:fill="262626" w:themeFill="text1" w:themeFillTint="D9"/>
            <w:vAlign w:val="center"/>
          </w:tcPr>
          <w:p w14:paraId="7DF1E360" w14:textId="77777777" w:rsidR="001B6DE6" w:rsidRPr="001B6DE6" w:rsidRDefault="001B6DE6" w:rsidP="001B6DE6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1B6DE6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  <w:szCs w:val="18"/>
              </w:rPr>
              <w:t>LICENSE #</w:t>
            </w:r>
          </w:p>
        </w:tc>
        <w:tc>
          <w:tcPr>
            <w:tcW w:w="465" w:type="pct"/>
            <w:tcBorders>
              <w:top w:val="single" w:sz="18" w:space="0" w:color="auto"/>
            </w:tcBorders>
            <w:shd w:val="clear" w:color="auto" w:fill="262626" w:themeFill="text1" w:themeFillTint="D9"/>
            <w:vAlign w:val="center"/>
          </w:tcPr>
          <w:p w14:paraId="43ACDCA0" w14:textId="7A18F34D" w:rsidR="001B6DE6" w:rsidRPr="001B6DE6" w:rsidRDefault="001B6DE6" w:rsidP="001B6DE6">
            <w:pPr>
              <w:rPr>
                <w:color w:val="FFFFFF" w:themeColor="background1"/>
                <w:sz w:val="18"/>
                <w:szCs w:val="18"/>
              </w:rPr>
            </w:pPr>
            <w:r w:rsidRPr="001B6DE6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  <w:szCs w:val="18"/>
              </w:rPr>
              <w:t>APPROVAL DATE</w:t>
            </w:r>
          </w:p>
        </w:tc>
        <w:tc>
          <w:tcPr>
            <w:tcW w:w="689" w:type="pct"/>
            <w:tcBorders>
              <w:top w:val="single" w:sz="18" w:space="0" w:color="auto"/>
              <w:right w:val="single" w:sz="18" w:space="0" w:color="auto"/>
            </w:tcBorders>
            <w:shd w:val="clear" w:color="auto" w:fill="262626" w:themeFill="text1" w:themeFillTint="D9"/>
            <w:vAlign w:val="center"/>
          </w:tcPr>
          <w:p w14:paraId="5998BE9D" w14:textId="77777777" w:rsidR="001B6DE6" w:rsidRPr="001B6DE6" w:rsidRDefault="001B6DE6" w:rsidP="001B6DE6">
            <w:pPr>
              <w:rPr>
                <w:color w:val="FFFFFF" w:themeColor="background1"/>
                <w:sz w:val="18"/>
                <w:szCs w:val="18"/>
              </w:rPr>
            </w:pPr>
            <w:r w:rsidRPr="001B6DE6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  <w:szCs w:val="18"/>
              </w:rPr>
              <w:t>SCREENING / CONFIRMATORY</w:t>
            </w:r>
          </w:p>
        </w:tc>
      </w:tr>
      <w:tr w:rsidR="00D55523" w:rsidRPr="001C09EF" w14:paraId="58BB0EF6" w14:textId="77777777" w:rsidTr="00133364">
        <w:trPr>
          <w:trHeight w:val="593"/>
        </w:trPr>
        <w:tc>
          <w:tcPr>
            <w:tcW w:w="384" w:type="pct"/>
            <w:tcBorders>
              <w:left w:val="single" w:sz="18" w:space="0" w:color="auto"/>
            </w:tcBorders>
            <w:vAlign w:val="center"/>
          </w:tcPr>
          <w:p w14:paraId="3FD22EC7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HBsAg</w:t>
            </w:r>
          </w:p>
        </w:tc>
        <w:tc>
          <w:tcPr>
            <w:tcW w:w="652" w:type="pct"/>
            <w:vAlign w:val="center"/>
          </w:tcPr>
          <w:p w14:paraId="7D594FC5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1B6DE6">
              <w:rPr>
                <w:rFonts w:ascii="Arial" w:hAnsi="Arial" w:cs="Arial"/>
                <w:sz w:val="18"/>
                <w:szCs w:val="18"/>
              </w:rPr>
              <w:t>Alinity</w:t>
            </w:r>
            <w:proofErr w:type="spellEnd"/>
            <w:r w:rsidRPr="001B6DE6">
              <w:rPr>
                <w:rFonts w:ascii="Arial" w:hAnsi="Arial" w:cs="Arial"/>
                <w:sz w:val="18"/>
                <w:szCs w:val="18"/>
              </w:rPr>
              <w:t xml:space="preserve"> s HBsAg</w:t>
            </w:r>
          </w:p>
        </w:tc>
        <w:tc>
          <w:tcPr>
            <w:tcW w:w="621" w:type="pct"/>
            <w:vAlign w:val="center"/>
          </w:tcPr>
          <w:p w14:paraId="665643B5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CMIA</w:t>
            </w:r>
          </w:p>
        </w:tc>
        <w:tc>
          <w:tcPr>
            <w:tcW w:w="654" w:type="pct"/>
            <w:vAlign w:val="center"/>
          </w:tcPr>
          <w:p w14:paraId="16705C6F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 w:cs="Arial"/>
                <w:sz w:val="18"/>
                <w:szCs w:val="18"/>
              </w:rPr>
              <w:t>Abbott Laboratories</w:t>
            </w:r>
          </w:p>
        </w:tc>
        <w:tc>
          <w:tcPr>
            <w:tcW w:w="588" w:type="pct"/>
            <w:vAlign w:val="center"/>
          </w:tcPr>
          <w:p w14:paraId="2344BDCB" w14:textId="1CBD7036" w:rsidR="00D55523" w:rsidRPr="001B6DE6" w:rsidRDefault="00D55523" w:rsidP="00D55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06P0260</w:t>
            </w:r>
          </w:p>
        </w:tc>
        <w:tc>
          <w:tcPr>
            <w:tcW w:w="529" w:type="pct"/>
            <w:vAlign w:val="center"/>
          </w:tcPr>
          <w:p w14:paraId="38F93F34" w14:textId="2A868FC6" w:rsidR="00D55523" w:rsidRPr="001B6DE6" w:rsidRDefault="00D55523" w:rsidP="00D55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Abbott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Alinity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</w:t>
            </w:r>
          </w:p>
        </w:tc>
        <w:tc>
          <w:tcPr>
            <w:tcW w:w="418" w:type="pct"/>
            <w:vAlign w:val="center"/>
          </w:tcPr>
          <w:p w14:paraId="6F96D474" w14:textId="620A1CA1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 w:cs="Arial"/>
                <w:sz w:val="18"/>
                <w:szCs w:val="18"/>
              </w:rPr>
              <w:t>2094</w:t>
            </w:r>
          </w:p>
        </w:tc>
        <w:tc>
          <w:tcPr>
            <w:tcW w:w="465" w:type="pct"/>
            <w:vAlign w:val="center"/>
          </w:tcPr>
          <w:p w14:paraId="086166F2" w14:textId="525D4A6D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6/14/19</w:t>
            </w:r>
          </w:p>
        </w:tc>
        <w:tc>
          <w:tcPr>
            <w:tcW w:w="689" w:type="pct"/>
            <w:tcBorders>
              <w:right w:val="single" w:sz="18" w:space="0" w:color="auto"/>
            </w:tcBorders>
            <w:vAlign w:val="center"/>
          </w:tcPr>
          <w:p w14:paraId="1BB70EAF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Screening</w:t>
            </w:r>
          </w:p>
        </w:tc>
      </w:tr>
      <w:tr w:rsidR="00D55523" w:rsidRPr="001C09EF" w14:paraId="4A726174" w14:textId="77777777" w:rsidTr="00133364">
        <w:trPr>
          <w:trHeight w:val="690"/>
        </w:trPr>
        <w:tc>
          <w:tcPr>
            <w:tcW w:w="384" w:type="pct"/>
            <w:tcBorders>
              <w:left w:val="single" w:sz="18" w:space="0" w:color="auto"/>
            </w:tcBorders>
            <w:vAlign w:val="center"/>
          </w:tcPr>
          <w:p w14:paraId="1B39E6D6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HCV</w:t>
            </w:r>
          </w:p>
        </w:tc>
        <w:tc>
          <w:tcPr>
            <w:tcW w:w="652" w:type="pct"/>
            <w:vAlign w:val="center"/>
          </w:tcPr>
          <w:p w14:paraId="17594FB3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1B6DE6">
              <w:rPr>
                <w:rFonts w:ascii="Arial" w:hAnsi="Arial" w:cs="Arial"/>
                <w:sz w:val="18"/>
                <w:szCs w:val="18"/>
              </w:rPr>
              <w:t>Alinity</w:t>
            </w:r>
            <w:proofErr w:type="spellEnd"/>
            <w:r w:rsidRPr="001B6DE6">
              <w:rPr>
                <w:rFonts w:ascii="Arial" w:hAnsi="Arial" w:cs="Arial"/>
                <w:sz w:val="18"/>
                <w:szCs w:val="18"/>
              </w:rPr>
              <w:t xml:space="preserve"> s Anti-HCV</w:t>
            </w:r>
          </w:p>
        </w:tc>
        <w:tc>
          <w:tcPr>
            <w:tcW w:w="621" w:type="pct"/>
            <w:vAlign w:val="center"/>
          </w:tcPr>
          <w:p w14:paraId="58534318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CMIA</w:t>
            </w:r>
          </w:p>
        </w:tc>
        <w:tc>
          <w:tcPr>
            <w:tcW w:w="654" w:type="pct"/>
            <w:vAlign w:val="center"/>
          </w:tcPr>
          <w:p w14:paraId="0D41CAFC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 w:cs="Arial"/>
                <w:sz w:val="18"/>
                <w:szCs w:val="18"/>
              </w:rPr>
              <w:t>Abbott Laboratories</w:t>
            </w:r>
          </w:p>
        </w:tc>
        <w:tc>
          <w:tcPr>
            <w:tcW w:w="588" w:type="pct"/>
            <w:vAlign w:val="center"/>
          </w:tcPr>
          <w:p w14:paraId="586FCF9D" w14:textId="074675B3" w:rsidR="00D55523" w:rsidRPr="001B6DE6" w:rsidRDefault="00D55523" w:rsidP="00D55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06P0460</w:t>
            </w:r>
          </w:p>
        </w:tc>
        <w:tc>
          <w:tcPr>
            <w:tcW w:w="529" w:type="pct"/>
            <w:vAlign w:val="center"/>
          </w:tcPr>
          <w:p w14:paraId="42BCFC87" w14:textId="351E148B" w:rsidR="00D55523" w:rsidRPr="001B6DE6" w:rsidRDefault="00D55523" w:rsidP="00D55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Abbott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Alinity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</w:t>
            </w:r>
          </w:p>
        </w:tc>
        <w:tc>
          <w:tcPr>
            <w:tcW w:w="418" w:type="pct"/>
            <w:vAlign w:val="center"/>
          </w:tcPr>
          <w:p w14:paraId="3014E22A" w14:textId="4CFA8B40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 w:cs="Arial"/>
                <w:sz w:val="18"/>
                <w:szCs w:val="18"/>
              </w:rPr>
              <w:t>2095</w:t>
            </w:r>
          </w:p>
        </w:tc>
        <w:tc>
          <w:tcPr>
            <w:tcW w:w="465" w:type="pct"/>
            <w:vAlign w:val="center"/>
          </w:tcPr>
          <w:p w14:paraId="2C353D13" w14:textId="468CD508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7/9/19</w:t>
            </w:r>
          </w:p>
        </w:tc>
        <w:tc>
          <w:tcPr>
            <w:tcW w:w="689" w:type="pct"/>
            <w:tcBorders>
              <w:right w:val="single" w:sz="18" w:space="0" w:color="auto"/>
            </w:tcBorders>
            <w:vAlign w:val="center"/>
          </w:tcPr>
          <w:p w14:paraId="1174D740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Screening</w:t>
            </w:r>
          </w:p>
        </w:tc>
      </w:tr>
      <w:tr w:rsidR="00D55523" w:rsidRPr="001C09EF" w14:paraId="31AB8E39" w14:textId="77777777" w:rsidTr="00133364">
        <w:trPr>
          <w:trHeight w:val="647"/>
        </w:trPr>
        <w:tc>
          <w:tcPr>
            <w:tcW w:w="384" w:type="pct"/>
            <w:tcBorders>
              <w:left w:val="single" w:sz="18" w:space="0" w:color="auto"/>
            </w:tcBorders>
            <w:vAlign w:val="center"/>
          </w:tcPr>
          <w:p w14:paraId="2111899E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HBc</w:t>
            </w:r>
          </w:p>
        </w:tc>
        <w:tc>
          <w:tcPr>
            <w:tcW w:w="652" w:type="pct"/>
            <w:vAlign w:val="center"/>
          </w:tcPr>
          <w:p w14:paraId="38D92A25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1B6DE6">
              <w:rPr>
                <w:rFonts w:ascii="Arial" w:hAnsi="Arial" w:cs="Arial"/>
                <w:sz w:val="18"/>
                <w:szCs w:val="18"/>
              </w:rPr>
              <w:t>Alinity</w:t>
            </w:r>
            <w:proofErr w:type="spellEnd"/>
            <w:r w:rsidRPr="001B6DE6">
              <w:rPr>
                <w:rFonts w:ascii="Arial" w:hAnsi="Arial" w:cs="Arial"/>
                <w:sz w:val="18"/>
                <w:szCs w:val="18"/>
              </w:rPr>
              <w:t xml:space="preserve"> s Anti-HBc</w:t>
            </w:r>
          </w:p>
        </w:tc>
        <w:tc>
          <w:tcPr>
            <w:tcW w:w="621" w:type="pct"/>
            <w:vAlign w:val="center"/>
          </w:tcPr>
          <w:p w14:paraId="7E32ACAC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CMIA</w:t>
            </w:r>
          </w:p>
        </w:tc>
        <w:tc>
          <w:tcPr>
            <w:tcW w:w="654" w:type="pct"/>
            <w:vAlign w:val="center"/>
          </w:tcPr>
          <w:p w14:paraId="79173D83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 w:cs="Arial"/>
                <w:sz w:val="18"/>
                <w:szCs w:val="18"/>
              </w:rPr>
              <w:t>Abbott Laboratories</w:t>
            </w:r>
          </w:p>
        </w:tc>
        <w:tc>
          <w:tcPr>
            <w:tcW w:w="588" w:type="pct"/>
            <w:vAlign w:val="center"/>
          </w:tcPr>
          <w:p w14:paraId="4B2D7F71" w14:textId="5E06DB08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06P0660</w:t>
            </w:r>
          </w:p>
        </w:tc>
        <w:tc>
          <w:tcPr>
            <w:tcW w:w="529" w:type="pct"/>
            <w:vAlign w:val="center"/>
          </w:tcPr>
          <w:p w14:paraId="4F3FB3C8" w14:textId="480DA722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Abbott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Alinity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</w:t>
            </w:r>
          </w:p>
        </w:tc>
        <w:tc>
          <w:tcPr>
            <w:tcW w:w="418" w:type="pct"/>
            <w:vAlign w:val="center"/>
          </w:tcPr>
          <w:p w14:paraId="0B9FD4B0" w14:textId="67309E8F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2095</w:t>
            </w:r>
          </w:p>
        </w:tc>
        <w:tc>
          <w:tcPr>
            <w:tcW w:w="465" w:type="pct"/>
            <w:vAlign w:val="center"/>
          </w:tcPr>
          <w:p w14:paraId="0DAF0E6D" w14:textId="4DD3755D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8/2/19</w:t>
            </w:r>
          </w:p>
        </w:tc>
        <w:tc>
          <w:tcPr>
            <w:tcW w:w="689" w:type="pct"/>
            <w:tcBorders>
              <w:right w:val="single" w:sz="18" w:space="0" w:color="auto"/>
            </w:tcBorders>
            <w:vAlign w:val="center"/>
          </w:tcPr>
          <w:p w14:paraId="0FC91EB4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Screening</w:t>
            </w:r>
          </w:p>
        </w:tc>
      </w:tr>
      <w:tr w:rsidR="00D55523" w:rsidRPr="001C09EF" w14:paraId="37FCD279" w14:textId="77777777" w:rsidTr="00133364">
        <w:trPr>
          <w:trHeight w:val="530"/>
        </w:trPr>
        <w:tc>
          <w:tcPr>
            <w:tcW w:w="384" w:type="pct"/>
            <w:tcBorders>
              <w:left w:val="single" w:sz="18" w:space="0" w:color="auto"/>
            </w:tcBorders>
            <w:vAlign w:val="center"/>
          </w:tcPr>
          <w:p w14:paraId="1D7BE857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HTLV</w:t>
            </w:r>
          </w:p>
        </w:tc>
        <w:tc>
          <w:tcPr>
            <w:tcW w:w="652" w:type="pct"/>
            <w:vAlign w:val="center"/>
          </w:tcPr>
          <w:p w14:paraId="358D1DF5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1B6DE6">
              <w:rPr>
                <w:rFonts w:ascii="Arial" w:hAnsi="Arial" w:cs="Arial"/>
                <w:sz w:val="18"/>
                <w:szCs w:val="18"/>
              </w:rPr>
              <w:t>Alinity</w:t>
            </w:r>
            <w:proofErr w:type="spellEnd"/>
            <w:r w:rsidRPr="001B6DE6">
              <w:rPr>
                <w:rFonts w:ascii="Arial" w:hAnsi="Arial" w:cs="Arial"/>
                <w:sz w:val="18"/>
                <w:szCs w:val="18"/>
              </w:rPr>
              <w:t xml:space="preserve"> s HTLV I/II</w:t>
            </w:r>
          </w:p>
        </w:tc>
        <w:tc>
          <w:tcPr>
            <w:tcW w:w="621" w:type="pct"/>
            <w:vAlign w:val="center"/>
          </w:tcPr>
          <w:p w14:paraId="01C31D5E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CMIA</w:t>
            </w:r>
          </w:p>
        </w:tc>
        <w:tc>
          <w:tcPr>
            <w:tcW w:w="654" w:type="pct"/>
            <w:vAlign w:val="center"/>
          </w:tcPr>
          <w:p w14:paraId="354A5F10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 w:cs="Arial"/>
                <w:sz w:val="18"/>
                <w:szCs w:val="18"/>
              </w:rPr>
              <w:t>Abbott Laboratories</w:t>
            </w:r>
          </w:p>
        </w:tc>
        <w:tc>
          <w:tcPr>
            <w:tcW w:w="588" w:type="pct"/>
            <w:vAlign w:val="center"/>
          </w:tcPr>
          <w:p w14:paraId="4034CF9A" w14:textId="4ED1AC67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06P0760</w:t>
            </w:r>
          </w:p>
        </w:tc>
        <w:tc>
          <w:tcPr>
            <w:tcW w:w="529" w:type="pct"/>
            <w:vAlign w:val="center"/>
          </w:tcPr>
          <w:p w14:paraId="23D939BB" w14:textId="5CCFB838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Abbott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Alinity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</w:t>
            </w:r>
          </w:p>
        </w:tc>
        <w:tc>
          <w:tcPr>
            <w:tcW w:w="418" w:type="pct"/>
            <w:vAlign w:val="center"/>
          </w:tcPr>
          <w:p w14:paraId="012DC056" w14:textId="59E0E5B5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2095</w:t>
            </w:r>
          </w:p>
        </w:tc>
        <w:tc>
          <w:tcPr>
            <w:tcW w:w="465" w:type="pct"/>
            <w:vAlign w:val="center"/>
          </w:tcPr>
          <w:p w14:paraId="53384D5A" w14:textId="65A0D9AB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6/29/19</w:t>
            </w:r>
          </w:p>
        </w:tc>
        <w:tc>
          <w:tcPr>
            <w:tcW w:w="689" w:type="pct"/>
            <w:tcBorders>
              <w:right w:val="single" w:sz="18" w:space="0" w:color="auto"/>
            </w:tcBorders>
            <w:vAlign w:val="center"/>
          </w:tcPr>
          <w:p w14:paraId="31FC52AF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Screening</w:t>
            </w:r>
          </w:p>
        </w:tc>
      </w:tr>
      <w:tr w:rsidR="00D55523" w:rsidRPr="001C09EF" w14:paraId="3228A883" w14:textId="77777777" w:rsidTr="00133364">
        <w:trPr>
          <w:trHeight w:val="690"/>
        </w:trPr>
        <w:tc>
          <w:tcPr>
            <w:tcW w:w="384" w:type="pct"/>
            <w:tcBorders>
              <w:left w:val="single" w:sz="18" w:space="0" w:color="auto"/>
            </w:tcBorders>
            <w:vAlign w:val="center"/>
          </w:tcPr>
          <w:p w14:paraId="7923500F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HIV</w:t>
            </w:r>
          </w:p>
        </w:tc>
        <w:tc>
          <w:tcPr>
            <w:tcW w:w="652" w:type="pct"/>
            <w:vAlign w:val="center"/>
          </w:tcPr>
          <w:p w14:paraId="5AC34310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1B6DE6">
              <w:rPr>
                <w:rFonts w:ascii="Arial" w:hAnsi="Arial" w:cs="Arial"/>
                <w:sz w:val="18"/>
                <w:szCs w:val="18"/>
              </w:rPr>
              <w:t>Alinity</w:t>
            </w:r>
            <w:proofErr w:type="spellEnd"/>
            <w:r w:rsidRPr="001B6DE6">
              <w:rPr>
                <w:rFonts w:ascii="Arial" w:hAnsi="Arial" w:cs="Arial"/>
                <w:sz w:val="18"/>
                <w:szCs w:val="18"/>
              </w:rPr>
              <w:t xml:space="preserve"> s HIV Ag/Ab</w:t>
            </w:r>
          </w:p>
        </w:tc>
        <w:tc>
          <w:tcPr>
            <w:tcW w:w="621" w:type="pct"/>
            <w:vAlign w:val="center"/>
          </w:tcPr>
          <w:p w14:paraId="0FF0A125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CMIA</w:t>
            </w:r>
          </w:p>
        </w:tc>
        <w:tc>
          <w:tcPr>
            <w:tcW w:w="654" w:type="pct"/>
            <w:vAlign w:val="center"/>
          </w:tcPr>
          <w:p w14:paraId="1D62C43D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 w:cs="Arial"/>
                <w:sz w:val="18"/>
                <w:szCs w:val="18"/>
              </w:rPr>
              <w:t>Abbott Laboratories</w:t>
            </w:r>
          </w:p>
        </w:tc>
        <w:tc>
          <w:tcPr>
            <w:tcW w:w="588" w:type="pct"/>
            <w:vAlign w:val="center"/>
          </w:tcPr>
          <w:p w14:paraId="244AC9B6" w14:textId="27DB1D27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06P0160</w:t>
            </w:r>
          </w:p>
        </w:tc>
        <w:tc>
          <w:tcPr>
            <w:tcW w:w="529" w:type="pct"/>
            <w:vAlign w:val="center"/>
          </w:tcPr>
          <w:p w14:paraId="12C0C422" w14:textId="1BFA2EB9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Abbott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Alinity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</w:t>
            </w:r>
          </w:p>
        </w:tc>
        <w:tc>
          <w:tcPr>
            <w:tcW w:w="418" w:type="pct"/>
            <w:vAlign w:val="center"/>
          </w:tcPr>
          <w:p w14:paraId="710F09AF" w14:textId="5F8880C4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2095</w:t>
            </w:r>
          </w:p>
        </w:tc>
        <w:tc>
          <w:tcPr>
            <w:tcW w:w="465" w:type="pct"/>
            <w:vAlign w:val="center"/>
          </w:tcPr>
          <w:p w14:paraId="68F3813F" w14:textId="61F34BC4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7/23/19</w:t>
            </w:r>
          </w:p>
        </w:tc>
        <w:tc>
          <w:tcPr>
            <w:tcW w:w="689" w:type="pct"/>
            <w:tcBorders>
              <w:right w:val="single" w:sz="18" w:space="0" w:color="auto"/>
            </w:tcBorders>
            <w:vAlign w:val="center"/>
          </w:tcPr>
          <w:p w14:paraId="60B245B2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Screening</w:t>
            </w:r>
          </w:p>
        </w:tc>
      </w:tr>
      <w:tr w:rsidR="00D55523" w:rsidRPr="001C09EF" w14:paraId="1E9FA8AA" w14:textId="77777777" w:rsidTr="00133364">
        <w:trPr>
          <w:trHeight w:val="690"/>
        </w:trPr>
        <w:tc>
          <w:tcPr>
            <w:tcW w:w="384" w:type="pct"/>
            <w:tcBorders>
              <w:left w:val="single" w:sz="18" w:space="0" w:color="auto"/>
            </w:tcBorders>
            <w:vAlign w:val="center"/>
          </w:tcPr>
          <w:p w14:paraId="5CD5842D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Chagas</w:t>
            </w:r>
          </w:p>
        </w:tc>
        <w:tc>
          <w:tcPr>
            <w:tcW w:w="652" w:type="pct"/>
            <w:vAlign w:val="center"/>
          </w:tcPr>
          <w:p w14:paraId="063CA358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1B6DE6">
              <w:rPr>
                <w:rFonts w:ascii="Arial" w:hAnsi="Arial" w:cs="Arial"/>
                <w:sz w:val="18"/>
                <w:szCs w:val="18"/>
              </w:rPr>
              <w:t>Alinity</w:t>
            </w:r>
            <w:proofErr w:type="spellEnd"/>
            <w:r w:rsidRPr="001B6DE6">
              <w:rPr>
                <w:rFonts w:ascii="Arial" w:hAnsi="Arial" w:cs="Arial"/>
                <w:sz w:val="18"/>
                <w:szCs w:val="18"/>
              </w:rPr>
              <w:t xml:space="preserve"> s Chagas</w:t>
            </w:r>
          </w:p>
        </w:tc>
        <w:tc>
          <w:tcPr>
            <w:tcW w:w="621" w:type="pct"/>
            <w:vAlign w:val="center"/>
          </w:tcPr>
          <w:p w14:paraId="5F531725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CMIA</w:t>
            </w:r>
          </w:p>
        </w:tc>
        <w:tc>
          <w:tcPr>
            <w:tcW w:w="654" w:type="pct"/>
            <w:vAlign w:val="center"/>
          </w:tcPr>
          <w:p w14:paraId="11ABDEC8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 w:cs="Arial"/>
                <w:sz w:val="18"/>
                <w:szCs w:val="18"/>
              </w:rPr>
              <w:t>Abbott Laboratories</w:t>
            </w:r>
          </w:p>
        </w:tc>
        <w:tc>
          <w:tcPr>
            <w:tcW w:w="588" w:type="pct"/>
            <w:vAlign w:val="center"/>
          </w:tcPr>
          <w:p w14:paraId="14CFD27A" w14:textId="67DF229B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06P0850</w:t>
            </w:r>
          </w:p>
        </w:tc>
        <w:tc>
          <w:tcPr>
            <w:tcW w:w="529" w:type="pct"/>
            <w:vAlign w:val="center"/>
          </w:tcPr>
          <w:p w14:paraId="5EAD2D54" w14:textId="763F855F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Abbott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Alinity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</w:t>
            </w:r>
          </w:p>
        </w:tc>
        <w:tc>
          <w:tcPr>
            <w:tcW w:w="418" w:type="pct"/>
            <w:vAlign w:val="center"/>
          </w:tcPr>
          <w:p w14:paraId="098E4732" w14:textId="08311988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2095</w:t>
            </w:r>
          </w:p>
        </w:tc>
        <w:tc>
          <w:tcPr>
            <w:tcW w:w="465" w:type="pct"/>
            <w:vAlign w:val="center"/>
          </w:tcPr>
          <w:p w14:paraId="324E06E8" w14:textId="59BA3E62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8/15/19</w:t>
            </w:r>
          </w:p>
        </w:tc>
        <w:tc>
          <w:tcPr>
            <w:tcW w:w="689" w:type="pct"/>
            <w:tcBorders>
              <w:right w:val="single" w:sz="18" w:space="0" w:color="auto"/>
            </w:tcBorders>
            <w:vAlign w:val="center"/>
          </w:tcPr>
          <w:p w14:paraId="766BBF88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Screening</w:t>
            </w:r>
          </w:p>
        </w:tc>
      </w:tr>
      <w:tr w:rsidR="00D55523" w:rsidRPr="001C09EF" w14:paraId="6436179A" w14:textId="77777777" w:rsidTr="00133364">
        <w:trPr>
          <w:trHeight w:val="690"/>
        </w:trPr>
        <w:tc>
          <w:tcPr>
            <w:tcW w:w="384" w:type="pct"/>
            <w:tcBorders>
              <w:left w:val="single" w:sz="18" w:space="0" w:color="auto"/>
            </w:tcBorders>
            <w:vAlign w:val="center"/>
          </w:tcPr>
          <w:p w14:paraId="6E1636BB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NHCV NHIV NHBV</w:t>
            </w:r>
          </w:p>
        </w:tc>
        <w:tc>
          <w:tcPr>
            <w:tcW w:w="652" w:type="pct"/>
            <w:vAlign w:val="center"/>
          </w:tcPr>
          <w:p w14:paraId="653E8DE1" w14:textId="6B4117F1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 xml:space="preserve">cobas MPX </w:t>
            </w:r>
          </w:p>
        </w:tc>
        <w:tc>
          <w:tcPr>
            <w:tcW w:w="621" w:type="pct"/>
            <w:vAlign w:val="center"/>
          </w:tcPr>
          <w:p w14:paraId="2BD5EAF3" w14:textId="6750D3BC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D55523">
              <w:rPr>
                <w:rFonts w:ascii="Arial" w:hAnsi="Arial"/>
                <w:sz w:val="18"/>
                <w:szCs w:val="18"/>
              </w:rPr>
              <w:t>RNA Polymerase Chain Reaction</w:t>
            </w:r>
          </w:p>
        </w:tc>
        <w:tc>
          <w:tcPr>
            <w:tcW w:w="654" w:type="pct"/>
            <w:vAlign w:val="center"/>
          </w:tcPr>
          <w:p w14:paraId="48A32992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Roche</w:t>
            </w:r>
          </w:p>
        </w:tc>
        <w:tc>
          <w:tcPr>
            <w:tcW w:w="588" w:type="pct"/>
            <w:vAlign w:val="center"/>
          </w:tcPr>
          <w:p w14:paraId="05C7080A" w14:textId="73B2EEAA" w:rsidR="00D55523" w:rsidRPr="001B6DE6" w:rsidRDefault="00AE53E7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09040854190</w:t>
            </w:r>
          </w:p>
        </w:tc>
        <w:tc>
          <w:tcPr>
            <w:tcW w:w="529" w:type="pct"/>
            <w:vAlign w:val="center"/>
          </w:tcPr>
          <w:p w14:paraId="19AB139A" w14:textId="77777777" w:rsidR="00833B2E" w:rsidRDefault="00833B2E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Roche</w:t>
            </w:r>
          </w:p>
          <w:p w14:paraId="7DFB5049" w14:textId="550771F1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164D5">
              <w:rPr>
                <w:rFonts w:ascii="Arial" w:eastAsia="Times New Roman" w:hAnsi="Arial" w:cs="Arial"/>
                <w:sz w:val="18"/>
                <w:szCs w:val="18"/>
              </w:rPr>
              <w:t>Cobas 8800</w:t>
            </w:r>
          </w:p>
        </w:tc>
        <w:tc>
          <w:tcPr>
            <w:tcW w:w="418" w:type="pct"/>
            <w:vAlign w:val="center"/>
          </w:tcPr>
          <w:p w14:paraId="367E8FD8" w14:textId="34B0CED3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1636</w:t>
            </w:r>
          </w:p>
        </w:tc>
        <w:tc>
          <w:tcPr>
            <w:tcW w:w="465" w:type="pct"/>
            <w:vAlign w:val="center"/>
          </w:tcPr>
          <w:p w14:paraId="30612816" w14:textId="34D31572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4/1/19</w:t>
            </w:r>
          </w:p>
        </w:tc>
        <w:tc>
          <w:tcPr>
            <w:tcW w:w="689" w:type="pct"/>
            <w:tcBorders>
              <w:right w:val="single" w:sz="18" w:space="0" w:color="auto"/>
            </w:tcBorders>
            <w:vAlign w:val="center"/>
          </w:tcPr>
          <w:p w14:paraId="1A4BACEF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Screening</w:t>
            </w:r>
          </w:p>
        </w:tc>
      </w:tr>
      <w:tr w:rsidR="00D55523" w:rsidRPr="001C09EF" w14:paraId="0AE22371" w14:textId="77777777" w:rsidTr="00133364">
        <w:trPr>
          <w:trHeight w:val="690"/>
        </w:trPr>
        <w:tc>
          <w:tcPr>
            <w:tcW w:w="384" w:type="pct"/>
            <w:tcBorders>
              <w:left w:val="single" w:sz="18" w:space="0" w:color="auto"/>
            </w:tcBorders>
            <w:vAlign w:val="center"/>
          </w:tcPr>
          <w:p w14:paraId="0A34536E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NWNV</w:t>
            </w:r>
          </w:p>
        </w:tc>
        <w:tc>
          <w:tcPr>
            <w:tcW w:w="652" w:type="pct"/>
            <w:vAlign w:val="center"/>
          </w:tcPr>
          <w:p w14:paraId="14714655" w14:textId="26D57BAB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 xml:space="preserve">cobas WNV </w:t>
            </w:r>
          </w:p>
        </w:tc>
        <w:tc>
          <w:tcPr>
            <w:tcW w:w="621" w:type="pct"/>
            <w:vAlign w:val="center"/>
          </w:tcPr>
          <w:p w14:paraId="58A3D42A" w14:textId="6E561360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D55523">
              <w:rPr>
                <w:rFonts w:ascii="Arial" w:hAnsi="Arial"/>
                <w:sz w:val="18"/>
                <w:szCs w:val="18"/>
              </w:rPr>
              <w:t>RNA Polymerase Chain Reaction</w:t>
            </w:r>
          </w:p>
        </w:tc>
        <w:tc>
          <w:tcPr>
            <w:tcW w:w="654" w:type="pct"/>
            <w:vAlign w:val="center"/>
          </w:tcPr>
          <w:p w14:paraId="200F2C52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Roche</w:t>
            </w:r>
          </w:p>
        </w:tc>
        <w:tc>
          <w:tcPr>
            <w:tcW w:w="588" w:type="pct"/>
            <w:vAlign w:val="center"/>
          </w:tcPr>
          <w:p w14:paraId="7BF05EBD" w14:textId="361F3F2D" w:rsidR="00D55523" w:rsidRPr="001B6DE6" w:rsidRDefault="00AE53E7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09040927190</w:t>
            </w:r>
          </w:p>
        </w:tc>
        <w:tc>
          <w:tcPr>
            <w:tcW w:w="529" w:type="pct"/>
            <w:vAlign w:val="center"/>
          </w:tcPr>
          <w:p w14:paraId="7A0CD533" w14:textId="77777777" w:rsidR="00833B2E" w:rsidRDefault="00833B2E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Roche</w:t>
            </w:r>
          </w:p>
          <w:p w14:paraId="25B42155" w14:textId="20C67F42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164D5">
              <w:rPr>
                <w:rFonts w:ascii="Arial" w:eastAsia="Times New Roman" w:hAnsi="Arial" w:cs="Arial"/>
                <w:sz w:val="18"/>
                <w:szCs w:val="18"/>
              </w:rPr>
              <w:t>Cobas 8800</w:t>
            </w:r>
          </w:p>
        </w:tc>
        <w:tc>
          <w:tcPr>
            <w:tcW w:w="418" w:type="pct"/>
            <w:vAlign w:val="center"/>
          </w:tcPr>
          <w:p w14:paraId="01241032" w14:textId="2D440658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1636</w:t>
            </w:r>
          </w:p>
        </w:tc>
        <w:tc>
          <w:tcPr>
            <w:tcW w:w="465" w:type="pct"/>
            <w:vAlign w:val="center"/>
          </w:tcPr>
          <w:p w14:paraId="5F8E0FCD" w14:textId="1E12D78B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11/2/16</w:t>
            </w:r>
          </w:p>
        </w:tc>
        <w:tc>
          <w:tcPr>
            <w:tcW w:w="689" w:type="pct"/>
            <w:tcBorders>
              <w:right w:val="single" w:sz="18" w:space="0" w:color="auto"/>
            </w:tcBorders>
            <w:vAlign w:val="center"/>
          </w:tcPr>
          <w:p w14:paraId="680109CE" w14:textId="77777777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Screening</w:t>
            </w:r>
          </w:p>
        </w:tc>
      </w:tr>
      <w:tr w:rsidR="00D55523" w:rsidRPr="001C09EF" w14:paraId="064769B7" w14:textId="77777777" w:rsidTr="00133364">
        <w:trPr>
          <w:trHeight w:val="690"/>
        </w:trPr>
        <w:tc>
          <w:tcPr>
            <w:tcW w:w="384" w:type="pct"/>
            <w:tcBorders>
              <w:left w:val="single" w:sz="18" w:space="0" w:color="auto"/>
            </w:tcBorders>
            <w:vAlign w:val="center"/>
          </w:tcPr>
          <w:p w14:paraId="72FF79C1" w14:textId="77777777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Babesia</w:t>
            </w:r>
          </w:p>
        </w:tc>
        <w:tc>
          <w:tcPr>
            <w:tcW w:w="652" w:type="pct"/>
            <w:vAlign w:val="center"/>
          </w:tcPr>
          <w:p w14:paraId="4DEEC8E3" w14:textId="77777777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cobas Babesia</w:t>
            </w:r>
          </w:p>
        </w:tc>
        <w:tc>
          <w:tcPr>
            <w:tcW w:w="621" w:type="pct"/>
            <w:vAlign w:val="center"/>
          </w:tcPr>
          <w:p w14:paraId="02C1206C" w14:textId="77777777" w:rsidR="00D55523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DNA/RNA Polymerase</w:t>
            </w:r>
          </w:p>
          <w:p w14:paraId="5C9D9C55" w14:textId="460581BC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Chain Reaction</w:t>
            </w:r>
          </w:p>
        </w:tc>
        <w:tc>
          <w:tcPr>
            <w:tcW w:w="654" w:type="pct"/>
            <w:vAlign w:val="center"/>
          </w:tcPr>
          <w:p w14:paraId="258349FD" w14:textId="77777777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Roche</w:t>
            </w:r>
          </w:p>
        </w:tc>
        <w:tc>
          <w:tcPr>
            <w:tcW w:w="588" w:type="pct"/>
            <w:vAlign w:val="center"/>
          </w:tcPr>
          <w:p w14:paraId="01BED092" w14:textId="065BB2FC" w:rsidR="00D55523" w:rsidRPr="001B6DE6" w:rsidRDefault="00AE53E7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09040692190</w:t>
            </w:r>
          </w:p>
        </w:tc>
        <w:tc>
          <w:tcPr>
            <w:tcW w:w="529" w:type="pct"/>
            <w:vAlign w:val="center"/>
          </w:tcPr>
          <w:p w14:paraId="0113EDB6" w14:textId="77777777" w:rsidR="00833B2E" w:rsidRDefault="00833B2E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Roche</w:t>
            </w:r>
          </w:p>
          <w:p w14:paraId="71751A33" w14:textId="5405E44B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Cobas 8800</w:t>
            </w:r>
          </w:p>
        </w:tc>
        <w:tc>
          <w:tcPr>
            <w:tcW w:w="418" w:type="pct"/>
            <w:vAlign w:val="center"/>
          </w:tcPr>
          <w:p w14:paraId="38BA31F9" w14:textId="0A6F78AC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1636</w:t>
            </w:r>
          </w:p>
        </w:tc>
        <w:tc>
          <w:tcPr>
            <w:tcW w:w="465" w:type="pct"/>
            <w:vAlign w:val="center"/>
          </w:tcPr>
          <w:p w14:paraId="5A1BE6BC" w14:textId="251F90A9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3/2/20</w:t>
            </w:r>
          </w:p>
        </w:tc>
        <w:tc>
          <w:tcPr>
            <w:tcW w:w="689" w:type="pct"/>
            <w:tcBorders>
              <w:right w:val="single" w:sz="18" w:space="0" w:color="auto"/>
            </w:tcBorders>
            <w:vAlign w:val="center"/>
          </w:tcPr>
          <w:p w14:paraId="7B6FACDC" w14:textId="77777777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Screening</w:t>
            </w:r>
          </w:p>
        </w:tc>
      </w:tr>
      <w:tr w:rsidR="00D55523" w:rsidRPr="001C09EF" w14:paraId="3C92A11E" w14:textId="77777777" w:rsidTr="00FF4F15">
        <w:trPr>
          <w:trHeight w:val="620"/>
        </w:trPr>
        <w:tc>
          <w:tcPr>
            <w:tcW w:w="384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1CABFA" w14:textId="547F40B2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NZIK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center"/>
          </w:tcPr>
          <w:p w14:paraId="66FE3E6E" w14:textId="23ACB50D" w:rsidR="00D55523" w:rsidRPr="001B6DE6" w:rsidRDefault="00D55523" w:rsidP="00D55523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 xml:space="preserve">cobas Zika 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42ADED09" w14:textId="58AE797E" w:rsidR="00D55523" w:rsidRPr="001B6DE6" w:rsidRDefault="00D55523" w:rsidP="00D55523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D55523">
              <w:rPr>
                <w:rFonts w:ascii="Arial" w:eastAsia="Times New Roman" w:hAnsi="Arial"/>
                <w:sz w:val="18"/>
                <w:szCs w:val="18"/>
              </w:rPr>
              <w:t>RNA Polymerase Chain Reaction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14:paraId="256B49CA" w14:textId="1EFC9150" w:rsidR="00D55523" w:rsidRPr="001B6DE6" w:rsidRDefault="00D55523" w:rsidP="00D55523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Roche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0887FC6E" w14:textId="6F40624D" w:rsidR="00D55523" w:rsidRPr="001B6DE6" w:rsidRDefault="00AE53E7" w:rsidP="00D5552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09040676190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67075337" w14:textId="77777777" w:rsidR="00833B2E" w:rsidRDefault="00833B2E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Roche</w:t>
            </w:r>
          </w:p>
          <w:p w14:paraId="6FCDC4FE" w14:textId="6FF36219" w:rsidR="00D55523" w:rsidRPr="001B6DE6" w:rsidRDefault="00D55523" w:rsidP="00D55523">
            <w:pPr>
              <w:rPr>
                <w:rFonts w:ascii="Arial" w:hAnsi="Arial"/>
                <w:sz w:val="18"/>
                <w:szCs w:val="18"/>
              </w:rPr>
            </w:pPr>
            <w:r w:rsidRPr="004164D5">
              <w:rPr>
                <w:rFonts w:ascii="Arial" w:eastAsia="Times New Roman" w:hAnsi="Arial" w:cs="Arial"/>
                <w:sz w:val="18"/>
                <w:szCs w:val="18"/>
              </w:rPr>
              <w:t>Cobas 8800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14:paraId="1FFA83DB" w14:textId="347B0DD0" w:rsidR="00D55523" w:rsidRPr="001B6DE6" w:rsidRDefault="00D55523" w:rsidP="00D55523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1636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vAlign w:val="center"/>
          </w:tcPr>
          <w:p w14:paraId="68A1283F" w14:textId="19AAF0C1" w:rsidR="00D55523" w:rsidRPr="001B6DE6" w:rsidRDefault="00D55523" w:rsidP="00D55523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11/14/16</w:t>
            </w:r>
          </w:p>
        </w:tc>
        <w:tc>
          <w:tcPr>
            <w:tcW w:w="689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91E1DD" w14:textId="4DE2CFE3" w:rsidR="00D55523" w:rsidRPr="001B6DE6" w:rsidRDefault="00D55523" w:rsidP="00D5552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Screening</w:t>
            </w:r>
          </w:p>
        </w:tc>
      </w:tr>
      <w:tr w:rsidR="00133364" w:rsidRPr="001C09EF" w14:paraId="323C7BA8" w14:textId="77777777" w:rsidTr="00833B2E">
        <w:trPr>
          <w:trHeight w:val="548"/>
        </w:trPr>
        <w:tc>
          <w:tcPr>
            <w:tcW w:w="384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2D2BB" w14:textId="77777777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ABO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B2952" w14:textId="20203D8D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Beckman Coulter Blood Grouping – Automated PK Systems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D2361" w14:textId="0262782E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Micro-hemagglutination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30BFE" w14:textId="27EECBA8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B6DE6">
              <w:rPr>
                <w:rFonts w:ascii="Arial" w:eastAsia="Times New Roman" w:hAnsi="Arial"/>
                <w:sz w:val="18"/>
                <w:szCs w:val="18"/>
              </w:rPr>
              <w:t>Diagast</w:t>
            </w:r>
            <w:proofErr w:type="spellEnd"/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8EA2D" w14:textId="77777777" w:rsidR="00133364" w:rsidRPr="004164D5" w:rsidRDefault="00133364" w:rsidP="00833B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164D5">
              <w:rPr>
                <w:rFonts w:ascii="Arial" w:eastAsia="Times New Roman" w:hAnsi="Arial" w:cs="Arial"/>
                <w:sz w:val="18"/>
                <w:szCs w:val="18"/>
              </w:rPr>
              <w:t xml:space="preserve">Anti-A =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4164D5">
              <w:rPr>
                <w:rFonts w:ascii="Arial" w:eastAsia="Times New Roman" w:hAnsi="Arial" w:cs="Arial"/>
                <w:sz w:val="18"/>
                <w:szCs w:val="18"/>
              </w:rPr>
              <w:t>7301</w:t>
            </w:r>
          </w:p>
          <w:p w14:paraId="271C6D88" w14:textId="77777777" w:rsidR="00133364" w:rsidRPr="004164D5" w:rsidRDefault="00133364" w:rsidP="00833B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164D5">
              <w:rPr>
                <w:rFonts w:ascii="Arial" w:eastAsia="Times New Roman" w:hAnsi="Arial" w:cs="Arial"/>
                <w:sz w:val="18"/>
                <w:szCs w:val="18"/>
              </w:rPr>
              <w:t xml:space="preserve">Anti-B =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4164D5">
              <w:rPr>
                <w:rFonts w:ascii="Arial" w:eastAsia="Times New Roman" w:hAnsi="Arial" w:cs="Arial"/>
                <w:sz w:val="18"/>
                <w:szCs w:val="18"/>
              </w:rPr>
              <w:t>7302</w:t>
            </w:r>
          </w:p>
          <w:p w14:paraId="08A2C231" w14:textId="77777777" w:rsidR="00133364" w:rsidRPr="004164D5" w:rsidRDefault="00133364" w:rsidP="00833B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164D5">
              <w:rPr>
                <w:rFonts w:ascii="Arial" w:eastAsia="Times New Roman" w:hAnsi="Arial" w:cs="Arial"/>
                <w:sz w:val="18"/>
                <w:szCs w:val="18"/>
              </w:rPr>
              <w:t>Anti-A,B = 17303</w:t>
            </w:r>
          </w:p>
          <w:p w14:paraId="670085B9" w14:textId="77777777" w:rsidR="00133364" w:rsidRPr="004164D5" w:rsidRDefault="00133364" w:rsidP="00833B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164D5">
              <w:rPr>
                <w:rFonts w:ascii="Arial" w:eastAsia="Times New Roman" w:hAnsi="Arial" w:cs="Arial"/>
                <w:sz w:val="18"/>
                <w:szCs w:val="18"/>
              </w:rPr>
              <w:t>Anti-D = 17304</w:t>
            </w:r>
          </w:p>
          <w:p w14:paraId="673D3571" w14:textId="1A1705B1" w:rsidR="00133364" w:rsidRPr="001B6DE6" w:rsidRDefault="00133364" w:rsidP="00833B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164D5">
              <w:rPr>
                <w:rFonts w:ascii="Arial" w:eastAsia="Times New Roman" w:hAnsi="Arial" w:cs="Arial"/>
                <w:sz w:val="18"/>
                <w:szCs w:val="18"/>
              </w:rPr>
              <w:t>Anti-D (PK2) = 17306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E7D45" w14:textId="2F1B3E90" w:rsidR="00133364" w:rsidRPr="001B6DE6" w:rsidRDefault="00833B2E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Beckman </w:t>
            </w:r>
            <w:r w:rsidR="00133364">
              <w:rPr>
                <w:rFonts w:ascii="Arial" w:eastAsia="Times New Roman" w:hAnsi="Arial" w:cs="Arial"/>
                <w:sz w:val="18"/>
                <w:szCs w:val="18"/>
              </w:rPr>
              <w:t>PK7400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FDB40" w14:textId="440B3BB6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1744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B0722" w14:textId="77777777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/>
                <w:sz w:val="18"/>
                <w:szCs w:val="18"/>
              </w:rPr>
              <w:t>12/15/10</w:t>
            </w:r>
          </w:p>
        </w:tc>
        <w:tc>
          <w:tcPr>
            <w:tcW w:w="689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8D77DF" w14:textId="77777777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Screening</w:t>
            </w:r>
          </w:p>
        </w:tc>
      </w:tr>
      <w:tr w:rsidR="00133364" w:rsidRPr="001C09EF" w14:paraId="6A367938" w14:textId="77777777" w:rsidTr="00833B2E">
        <w:trPr>
          <w:trHeight w:val="690"/>
        </w:trPr>
        <w:tc>
          <w:tcPr>
            <w:tcW w:w="384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28861E2" w14:textId="235562D8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ABY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25200EDE" w14:textId="430544BD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B6DE6">
              <w:rPr>
                <w:rFonts w:ascii="Arial" w:eastAsia="Times New Roman" w:hAnsi="Arial" w:cs="Arial"/>
                <w:sz w:val="18"/>
                <w:szCs w:val="18"/>
              </w:rPr>
              <w:t>Immucor</w:t>
            </w:r>
            <w:proofErr w:type="spellEnd"/>
            <w:r w:rsidRPr="001B6DE6">
              <w:rPr>
                <w:rFonts w:ascii="Arial" w:eastAsia="Times New Roman" w:hAnsi="Arial" w:cs="Arial"/>
                <w:sz w:val="18"/>
                <w:szCs w:val="18"/>
              </w:rPr>
              <w:t xml:space="preserve"> Capture-R Ready Screen (Pooled Cells) – Automated Antibody Screening</w:t>
            </w:r>
          </w:p>
        </w:tc>
        <w:tc>
          <w:tcPr>
            <w:tcW w:w="621" w:type="pct"/>
            <w:tcBorders>
              <w:top w:val="single" w:sz="4" w:space="0" w:color="auto"/>
            </w:tcBorders>
            <w:vAlign w:val="center"/>
          </w:tcPr>
          <w:p w14:paraId="59E7267A" w14:textId="3AEBDBC8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Solid Phase System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14:paraId="13BBE945" w14:textId="5EDE20EB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1B6DE6">
              <w:rPr>
                <w:rFonts w:ascii="Arial" w:eastAsia="Times New Roman" w:hAnsi="Arial" w:cs="Arial"/>
                <w:sz w:val="18"/>
                <w:szCs w:val="18"/>
              </w:rPr>
              <w:t>Immucor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6E8856EA" w14:textId="77777777" w:rsidR="00133364" w:rsidRPr="004164D5" w:rsidRDefault="00133364" w:rsidP="00833B2E">
            <w:pPr>
              <w:rPr>
                <w:rFonts w:ascii="Arial" w:hAnsi="Arial" w:cs="Arial"/>
                <w:sz w:val="18"/>
                <w:szCs w:val="18"/>
              </w:rPr>
            </w:pPr>
            <w:r w:rsidRPr="004164D5">
              <w:rPr>
                <w:rFonts w:ascii="Arial" w:hAnsi="Arial" w:cs="Arial"/>
                <w:sz w:val="18"/>
                <w:szCs w:val="18"/>
              </w:rPr>
              <w:t>Plates = 0006436</w:t>
            </w:r>
          </w:p>
          <w:p w14:paraId="2D6FA404" w14:textId="7F7B3907" w:rsidR="00133364" w:rsidRPr="001B6DE6" w:rsidRDefault="00133364" w:rsidP="00833B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164D5">
              <w:rPr>
                <w:rFonts w:ascii="Arial" w:hAnsi="Arial" w:cs="Arial"/>
                <w:sz w:val="18"/>
                <w:szCs w:val="18"/>
              </w:rPr>
              <w:t>Indicator Cells = 0006428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14:paraId="7B1F0E30" w14:textId="7D509112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164D5">
              <w:rPr>
                <w:rFonts w:ascii="Arial" w:eastAsia="Times New Roman" w:hAnsi="Arial" w:cs="Arial"/>
                <w:sz w:val="18"/>
                <w:szCs w:val="18"/>
              </w:rPr>
              <w:t>Immucor</w:t>
            </w:r>
            <w:proofErr w:type="spellEnd"/>
            <w:r w:rsidRPr="004164D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IRIS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14:paraId="2AF0B277" w14:textId="2718BD33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0086</w:t>
            </w:r>
          </w:p>
        </w:tc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14:paraId="6EFB541F" w14:textId="4FE62187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8/15/06</w:t>
            </w:r>
          </w:p>
        </w:tc>
        <w:tc>
          <w:tcPr>
            <w:tcW w:w="68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AD721BF" w14:textId="4A911517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Screening</w:t>
            </w:r>
          </w:p>
        </w:tc>
      </w:tr>
      <w:tr w:rsidR="00133364" w:rsidRPr="001C09EF" w14:paraId="7D2EEF17" w14:textId="77777777" w:rsidTr="00833B2E">
        <w:trPr>
          <w:trHeight w:val="690"/>
        </w:trPr>
        <w:tc>
          <w:tcPr>
            <w:tcW w:w="384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FDA93B7" w14:textId="134B610B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CMV Total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2F61B869" w14:textId="4DD6A515" w:rsidR="00133364" w:rsidRPr="001B6DE6" w:rsidRDefault="00133364" w:rsidP="00133364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Beckman Coulter PK CMV-PA System</w:t>
            </w:r>
          </w:p>
        </w:tc>
        <w:tc>
          <w:tcPr>
            <w:tcW w:w="621" w:type="pct"/>
            <w:tcBorders>
              <w:top w:val="single" w:sz="4" w:space="0" w:color="auto"/>
            </w:tcBorders>
            <w:vAlign w:val="center"/>
          </w:tcPr>
          <w:p w14:paraId="52EC6165" w14:textId="2DD4EA25" w:rsidR="00133364" w:rsidRPr="001B6DE6" w:rsidRDefault="00133364" w:rsidP="00133364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Passive Particle Agglutination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14:paraId="516143F2" w14:textId="0151AF90" w:rsidR="00133364" w:rsidRPr="001B6DE6" w:rsidRDefault="00133364" w:rsidP="00133364">
            <w:pPr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 w:rsidRPr="001B6DE6">
              <w:rPr>
                <w:rFonts w:ascii="Arial" w:eastAsia="Times New Roman" w:hAnsi="Arial" w:cs="Arial"/>
                <w:sz w:val="18"/>
                <w:szCs w:val="18"/>
              </w:rPr>
              <w:t>Fujirebio</w:t>
            </w:r>
            <w:proofErr w:type="spellEnd"/>
            <w:r w:rsidRPr="001B6DE6">
              <w:rPr>
                <w:rFonts w:ascii="Arial" w:eastAsia="Times New Roman" w:hAnsi="Arial" w:cs="Arial"/>
                <w:sz w:val="18"/>
                <w:szCs w:val="18"/>
              </w:rPr>
              <w:t xml:space="preserve"> Diagnostics, Inc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5FE2FB48" w14:textId="428576B4" w:rsidR="00133364" w:rsidRPr="001B6DE6" w:rsidRDefault="00133364" w:rsidP="00833B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164D5">
              <w:rPr>
                <w:rFonts w:ascii="Arial" w:eastAsia="Times New Roman" w:hAnsi="Arial" w:cs="Arial"/>
                <w:sz w:val="18"/>
                <w:szCs w:val="18"/>
              </w:rPr>
              <w:t>PA2300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14:paraId="7A11E090" w14:textId="193FE66B" w:rsidR="00133364" w:rsidRPr="001B6DE6" w:rsidRDefault="00833B2E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Beckman </w:t>
            </w:r>
            <w:r w:rsidR="00133364" w:rsidRPr="004164D5">
              <w:rPr>
                <w:rFonts w:ascii="Arial" w:hAnsi="Arial" w:cs="Arial"/>
                <w:sz w:val="18"/>
                <w:szCs w:val="18"/>
              </w:rPr>
              <w:t>PK7</w:t>
            </w:r>
            <w:r w:rsidR="00133364">
              <w:rPr>
                <w:rFonts w:ascii="Arial" w:hAnsi="Arial" w:cs="Arial"/>
                <w:sz w:val="18"/>
                <w:szCs w:val="18"/>
              </w:rPr>
              <w:t>4</w:t>
            </w:r>
            <w:r w:rsidR="00133364" w:rsidRPr="004164D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14:paraId="1B78761B" w14:textId="71703E45" w:rsidR="00133364" w:rsidRPr="001B6DE6" w:rsidRDefault="00133364" w:rsidP="00133364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BK200476</w:t>
            </w:r>
          </w:p>
        </w:tc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14:paraId="77579F74" w14:textId="7333E36F" w:rsidR="00133364" w:rsidRPr="001B6DE6" w:rsidRDefault="00133364" w:rsidP="00133364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10/19/20</w:t>
            </w:r>
          </w:p>
        </w:tc>
        <w:tc>
          <w:tcPr>
            <w:tcW w:w="68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78D2770" w14:textId="28A9213F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Screening</w:t>
            </w:r>
          </w:p>
        </w:tc>
      </w:tr>
      <w:tr w:rsidR="00133364" w:rsidRPr="001C09EF" w14:paraId="069C269F" w14:textId="77777777" w:rsidTr="00833B2E">
        <w:trPr>
          <w:trHeight w:val="690"/>
        </w:trPr>
        <w:tc>
          <w:tcPr>
            <w:tcW w:w="384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7F870C9" w14:textId="41DC54A9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TP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14:paraId="010BA1F8" w14:textId="3CA8A339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/>
                <w:sz w:val="18"/>
                <w:szCs w:val="18"/>
              </w:rPr>
              <w:t>Beckman Coulter PK PK7400 TP HA</w:t>
            </w:r>
          </w:p>
        </w:tc>
        <w:tc>
          <w:tcPr>
            <w:tcW w:w="621" w:type="pct"/>
            <w:tcBorders>
              <w:top w:val="single" w:sz="4" w:space="0" w:color="auto"/>
            </w:tcBorders>
            <w:vAlign w:val="center"/>
          </w:tcPr>
          <w:p w14:paraId="36515D7E" w14:textId="2C8A94A7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/>
                <w:sz w:val="18"/>
                <w:szCs w:val="18"/>
              </w:rPr>
              <w:t>Micro-hemagglutination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14:paraId="6A7C7FAB" w14:textId="5B75A76E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/>
                <w:sz w:val="18"/>
                <w:szCs w:val="18"/>
              </w:rPr>
              <w:t>Newmarket Biomedical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1A8C23C1" w14:textId="71FAA488" w:rsidR="001B6DE6" w:rsidRPr="001B6DE6" w:rsidRDefault="00133364" w:rsidP="00833B2E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B11186</w:t>
            </w:r>
          </w:p>
        </w:tc>
        <w:tc>
          <w:tcPr>
            <w:tcW w:w="529" w:type="pct"/>
            <w:tcBorders>
              <w:top w:val="single" w:sz="4" w:space="0" w:color="auto"/>
            </w:tcBorders>
            <w:vAlign w:val="center"/>
          </w:tcPr>
          <w:p w14:paraId="41CF4C2F" w14:textId="34BCEA04" w:rsidR="001B6DE6" w:rsidRPr="001B6DE6" w:rsidRDefault="00833B2E" w:rsidP="00133364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Beckman </w:t>
            </w:r>
            <w:r w:rsidR="00133364">
              <w:rPr>
                <w:rFonts w:ascii="Arial" w:eastAsia="Times New Roman" w:hAnsi="Arial"/>
                <w:sz w:val="18"/>
                <w:szCs w:val="18"/>
              </w:rPr>
              <w:t>PK7400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14:paraId="453AA0B5" w14:textId="1AE0EC20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/>
                <w:sz w:val="18"/>
                <w:szCs w:val="18"/>
              </w:rPr>
              <w:t>BK180301</w:t>
            </w:r>
          </w:p>
        </w:tc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14:paraId="75341492" w14:textId="135ED2AF" w:rsidR="001B6DE6" w:rsidRPr="001B6DE6" w:rsidRDefault="001B6DE6" w:rsidP="00850F65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/>
                <w:sz w:val="18"/>
                <w:szCs w:val="18"/>
              </w:rPr>
              <w:t>8/1/19</w:t>
            </w:r>
          </w:p>
        </w:tc>
        <w:tc>
          <w:tcPr>
            <w:tcW w:w="689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A06168E" w14:textId="37C53A0C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Screening</w:t>
            </w:r>
          </w:p>
        </w:tc>
      </w:tr>
      <w:tr w:rsidR="00133364" w:rsidRPr="001C09EF" w14:paraId="2CD08054" w14:textId="77777777" w:rsidTr="00833B2E">
        <w:trPr>
          <w:trHeight w:val="690"/>
        </w:trPr>
        <w:tc>
          <w:tcPr>
            <w:tcW w:w="384" w:type="pct"/>
            <w:tcBorders>
              <w:left w:val="single" w:sz="18" w:space="0" w:color="auto"/>
            </w:tcBorders>
            <w:vAlign w:val="center"/>
          </w:tcPr>
          <w:p w14:paraId="32EEC83E" w14:textId="77777777" w:rsidR="001B6DE6" w:rsidRPr="001B6DE6" w:rsidRDefault="001B6DE6" w:rsidP="00850F65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1B6DE6">
              <w:rPr>
                <w:rFonts w:ascii="Arial" w:hAnsi="Arial"/>
                <w:sz w:val="18"/>
                <w:szCs w:val="18"/>
              </w:rPr>
              <w:t>Avioq</w:t>
            </w:r>
            <w:proofErr w:type="spellEnd"/>
          </w:p>
          <w:p w14:paraId="6611D6E8" w14:textId="482AF466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HTLV-I/II</w:t>
            </w:r>
          </w:p>
        </w:tc>
        <w:tc>
          <w:tcPr>
            <w:tcW w:w="652" w:type="pct"/>
            <w:vAlign w:val="center"/>
          </w:tcPr>
          <w:p w14:paraId="556E7F7C" w14:textId="69CEABB1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Anti-HTLV I/II</w:t>
            </w:r>
          </w:p>
        </w:tc>
        <w:tc>
          <w:tcPr>
            <w:tcW w:w="621" w:type="pct"/>
            <w:vAlign w:val="center"/>
          </w:tcPr>
          <w:p w14:paraId="0B1DA5E5" w14:textId="389D952B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EIA</w:t>
            </w:r>
          </w:p>
        </w:tc>
        <w:tc>
          <w:tcPr>
            <w:tcW w:w="654" w:type="pct"/>
            <w:vAlign w:val="center"/>
          </w:tcPr>
          <w:p w14:paraId="0B72009C" w14:textId="107073BB" w:rsidR="001B6DE6" w:rsidRPr="001B6DE6" w:rsidRDefault="001B6DE6" w:rsidP="00850F6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6DE6">
              <w:rPr>
                <w:rFonts w:ascii="Arial" w:eastAsia="Times New Roman" w:hAnsi="Arial" w:cs="Arial"/>
                <w:sz w:val="18"/>
                <w:szCs w:val="18"/>
              </w:rPr>
              <w:t>Avioq</w:t>
            </w:r>
            <w:proofErr w:type="spellEnd"/>
            <w:r w:rsidRPr="001B6DE6">
              <w:rPr>
                <w:rFonts w:ascii="Arial" w:eastAsia="Times New Roman" w:hAnsi="Arial" w:cs="Arial"/>
                <w:sz w:val="18"/>
                <w:szCs w:val="18"/>
              </w:rPr>
              <w:t>, Inc</w:t>
            </w:r>
          </w:p>
        </w:tc>
        <w:tc>
          <w:tcPr>
            <w:tcW w:w="588" w:type="pct"/>
            <w:vAlign w:val="center"/>
          </w:tcPr>
          <w:p w14:paraId="04E8A567" w14:textId="56AC1EE4" w:rsidR="001B6DE6" w:rsidRPr="001B6DE6" w:rsidRDefault="00D5072A" w:rsidP="00833B2E">
            <w:pPr>
              <w:rPr>
                <w:rFonts w:ascii="Arial" w:hAnsi="Arial"/>
                <w:sz w:val="18"/>
                <w:szCs w:val="18"/>
              </w:rPr>
            </w:pPr>
            <w:r w:rsidRPr="004164D5">
              <w:rPr>
                <w:rFonts w:ascii="Arial" w:hAnsi="Arial" w:cs="Arial"/>
                <w:sz w:val="18"/>
                <w:szCs w:val="18"/>
              </w:rPr>
              <w:t>Sent to Creative Testing Solutions</w:t>
            </w:r>
          </w:p>
        </w:tc>
        <w:tc>
          <w:tcPr>
            <w:tcW w:w="529" w:type="pct"/>
            <w:vAlign w:val="center"/>
          </w:tcPr>
          <w:p w14:paraId="02CAD50F" w14:textId="0F3B9233" w:rsidR="001B6DE6" w:rsidRPr="001B6DE6" w:rsidRDefault="00D5072A" w:rsidP="00D5072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EIA</w:t>
            </w:r>
          </w:p>
        </w:tc>
        <w:tc>
          <w:tcPr>
            <w:tcW w:w="418" w:type="pct"/>
            <w:vAlign w:val="center"/>
          </w:tcPr>
          <w:p w14:paraId="2F8E1FEA" w14:textId="63CB2156" w:rsidR="001B6DE6" w:rsidRPr="001B6DE6" w:rsidRDefault="001B6DE6" w:rsidP="00850F65">
            <w:pPr>
              <w:rPr>
                <w:rFonts w:ascii="Arial" w:hAnsi="Arial" w:cs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1856</w:t>
            </w:r>
          </w:p>
        </w:tc>
        <w:tc>
          <w:tcPr>
            <w:tcW w:w="465" w:type="pct"/>
            <w:vAlign w:val="center"/>
          </w:tcPr>
          <w:p w14:paraId="7A6B132B" w14:textId="40E4F2EB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3/26/12</w:t>
            </w:r>
          </w:p>
        </w:tc>
        <w:tc>
          <w:tcPr>
            <w:tcW w:w="689" w:type="pct"/>
            <w:tcBorders>
              <w:right w:val="single" w:sz="18" w:space="0" w:color="auto"/>
            </w:tcBorders>
            <w:vAlign w:val="center"/>
          </w:tcPr>
          <w:p w14:paraId="2708E9C0" w14:textId="77777777" w:rsidR="001B6DE6" w:rsidRDefault="007A522E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Alternate </w:t>
            </w:r>
            <w:r w:rsidR="001B6DE6" w:rsidRPr="001B6DE6">
              <w:rPr>
                <w:rFonts w:ascii="Arial" w:eastAsia="Times New Roman" w:hAnsi="Arial" w:cs="Arial"/>
                <w:sz w:val="18"/>
                <w:szCs w:val="18"/>
              </w:rPr>
              <w:t>Screening</w:t>
            </w:r>
          </w:p>
          <w:p w14:paraId="78CB5D8A" w14:textId="07D8D227" w:rsidR="00692357" w:rsidRPr="001B6DE6" w:rsidRDefault="00692357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(Donor Reentry)</w:t>
            </w:r>
          </w:p>
        </w:tc>
      </w:tr>
      <w:tr w:rsidR="00133364" w:rsidRPr="001C09EF" w14:paraId="53735397" w14:textId="77777777" w:rsidTr="00833B2E">
        <w:trPr>
          <w:trHeight w:val="690"/>
        </w:trPr>
        <w:tc>
          <w:tcPr>
            <w:tcW w:w="384" w:type="pct"/>
            <w:tcBorders>
              <w:left w:val="single" w:sz="18" w:space="0" w:color="auto"/>
            </w:tcBorders>
            <w:vAlign w:val="center"/>
          </w:tcPr>
          <w:p w14:paraId="7D57B670" w14:textId="5100ECCD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Ortho HCV</w:t>
            </w:r>
          </w:p>
        </w:tc>
        <w:tc>
          <w:tcPr>
            <w:tcW w:w="652" w:type="pct"/>
            <w:vAlign w:val="center"/>
          </w:tcPr>
          <w:p w14:paraId="28FED0B6" w14:textId="40DB4A32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Ortho HCV Version 3.0 ELISA Test System</w:t>
            </w:r>
          </w:p>
        </w:tc>
        <w:tc>
          <w:tcPr>
            <w:tcW w:w="621" w:type="pct"/>
            <w:vAlign w:val="center"/>
          </w:tcPr>
          <w:p w14:paraId="5299B0DB" w14:textId="37BA240D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EIA</w:t>
            </w:r>
          </w:p>
        </w:tc>
        <w:tc>
          <w:tcPr>
            <w:tcW w:w="654" w:type="pct"/>
            <w:vAlign w:val="center"/>
          </w:tcPr>
          <w:p w14:paraId="6D229A1F" w14:textId="7B05CFED" w:rsidR="00133364" w:rsidRPr="001B6DE6" w:rsidRDefault="00133364" w:rsidP="00133364">
            <w:pPr>
              <w:rPr>
                <w:rFonts w:ascii="Arial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Ortho</w:t>
            </w:r>
          </w:p>
        </w:tc>
        <w:tc>
          <w:tcPr>
            <w:tcW w:w="588" w:type="pct"/>
            <w:vAlign w:val="center"/>
          </w:tcPr>
          <w:p w14:paraId="578F59A4" w14:textId="2429E8B9" w:rsidR="00133364" w:rsidRPr="001B6DE6" w:rsidRDefault="00133364" w:rsidP="00833B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4164D5">
              <w:rPr>
                <w:rFonts w:ascii="Arial" w:hAnsi="Arial" w:cs="Arial"/>
                <w:sz w:val="18"/>
                <w:szCs w:val="18"/>
              </w:rPr>
              <w:t xml:space="preserve">Sent to Creative Testing Solutions </w:t>
            </w:r>
          </w:p>
        </w:tc>
        <w:tc>
          <w:tcPr>
            <w:tcW w:w="529" w:type="pct"/>
            <w:vAlign w:val="center"/>
          </w:tcPr>
          <w:p w14:paraId="04121102" w14:textId="0AF800C6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Ortho VIP</w:t>
            </w:r>
          </w:p>
        </w:tc>
        <w:tc>
          <w:tcPr>
            <w:tcW w:w="418" w:type="pct"/>
            <w:vAlign w:val="center"/>
          </w:tcPr>
          <w:p w14:paraId="637F8BEC" w14:textId="3A5C5ABE" w:rsidR="00133364" w:rsidRPr="001B6DE6" w:rsidRDefault="00133364" w:rsidP="00133364">
            <w:pPr>
              <w:rPr>
                <w:rFonts w:ascii="Arial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1236</w:t>
            </w:r>
          </w:p>
        </w:tc>
        <w:tc>
          <w:tcPr>
            <w:tcW w:w="465" w:type="pct"/>
            <w:vAlign w:val="center"/>
          </w:tcPr>
          <w:p w14:paraId="2F27D5E5" w14:textId="7E9C5A35" w:rsidR="00133364" w:rsidRPr="001B6DE6" w:rsidRDefault="00133364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2/18/09</w:t>
            </w:r>
          </w:p>
        </w:tc>
        <w:tc>
          <w:tcPr>
            <w:tcW w:w="689" w:type="pct"/>
            <w:tcBorders>
              <w:right w:val="single" w:sz="18" w:space="0" w:color="auto"/>
            </w:tcBorders>
            <w:vAlign w:val="center"/>
          </w:tcPr>
          <w:p w14:paraId="26458105" w14:textId="28E0D16F" w:rsidR="00133364" w:rsidRPr="001B6DE6" w:rsidRDefault="00692357" w:rsidP="0013336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Alternate </w:t>
            </w:r>
            <w:r w:rsidR="00133364" w:rsidRPr="001B6DE6">
              <w:rPr>
                <w:rFonts w:ascii="Arial" w:eastAsia="Times New Roman" w:hAnsi="Arial" w:cs="Arial"/>
                <w:sz w:val="18"/>
                <w:szCs w:val="18"/>
              </w:rPr>
              <w:t>Screening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/ Supplemental Testing</w:t>
            </w:r>
          </w:p>
        </w:tc>
      </w:tr>
      <w:tr w:rsidR="00133364" w:rsidRPr="001C09EF" w14:paraId="6E1EAE42" w14:textId="77777777" w:rsidTr="00833B2E">
        <w:trPr>
          <w:trHeight w:val="690"/>
        </w:trPr>
        <w:tc>
          <w:tcPr>
            <w:tcW w:w="384" w:type="pct"/>
            <w:tcBorders>
              <w:left w:val="single" w:sz="18" w:space="0" w:color="auto"/>
            </w:tcBorders>
            <w:vAlign w:val="center"/>
          </w:tcPr>
          <w:p w14:paraId="10EAA321" w14:textId="54AFE54E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 xml:space="preserve">Ortho </w:t>
            </w:r>
            <w:proofErr w:type="spellStart"/>
            <w:r w:rsidRPr="001B6DE6">
              <w:rPr>
                <w:rFonts w:ascii="Arial" w:hAnsi="Arial"/>
                <w:sz w:val="18"/>
                <w:szCs w:val="18"/>
              </w:rPr>
              <w:t>T.cruzi</w:t>
            </w:r>
            <w:proofErr w:type="spellEnd"/>
          </w:p>
        </w:tc>
        <w:tc>
          <w:tcPr>
            <w:tcW w:w="652" w:type="pct"/>
            <w:vAlign w:val="center"/>
          </w:tcPr>
          <w:p w14:paraId="1480D3ED" w14:textId="7AFCC7C2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Anti-</w:t>
            </w:r>
            <w:proofErr w:type="spellStart"/>
            <w:r w:rsidRPr="001B6DE6">
              <w:rPr>
                <w:rFonts w:ascii="Arial" w:hAnsi="Arial"/>
                <w:sz w:val="18"/>
                <w:szCs w:val="18"/>
              </w:rPr>
              <w:t>T.Cruzi</w:t>
            </w:r>
            <w:proofErr w:type="spellEnd"/>
          </w:p>
        </w:tc>
        <w:tc>
          <w:tcPr>
            <w:tcW w:w="621" w:type="pct"/>
            <w:vAlign w:val="center"/>
          </w:tcPr>
          <w:p w14:paraId="2D4EE1A6" w14:textId="4E88694B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EIA</w:t>
            </w:r>
          </w:p>
        </w:tc>
        <w:tc>
          <w:tcPr>
            <w:tcW w:w="654" w:type="pct"/>
            <w:vAlign w:val="center"/>
          </w:tcPr>
          <w:p w14:paraId="463359C6" w14:textId="623C39FC" w:rsidR="001B6DE6" w:rsidRPr="001B6DE6" w:rsidRDefault="001B6DE6" w:rsidP="00850F65">
            <w:pPr>
              <w:rPr>
                <w:rFonts w:ascii="Arial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Ortho-Clinical Diagnostics, Inc</w:t>
            </w:r>
          </w:p>
        </w:tc>
        <w:tc>
          <w:tcPr>
            <w:tcW w:w="588" w:type="pct"/>
            <w:vAlign w:val="center"/>
          </w:tcPr>
          <w:p w14:paraId="01AF4E57" w14:textId="76D1B727" w:rsidR="001B6DE6" w:rsidRPr="001B6DE6" w:rsidRDefault="00D5072A" w:rsidP="00833B2E">
            <w:pPr>
              <w:rPr>
                <w:rFonts w:ascii="Arial" w:hAnsi="Arial"/>
                <w:sz w:val="18"/>
                <w:szCs w:val="18"/>
              </w:rPr>
            </w:pPr>
            <w:r w:rsidRPr="004164D5">
              <w:rPr>
                <w:rFonts w:ascii="Arial" w:hAnsi="Arial" w:cs="Arial"/>
                <w:sz w:val="18"/>
                <w:szCs w:val="18"/>
              </w:rPr>
              <w:t xml:space="preserve">Sent to Creative Testing Solutions </w:t>
            </w:r>
          </w:p>
        </w:tc>
        <w:tc>
          <w:tcPr>
            <w:tcW w:w="529" w:type="pct"/>
            <w:vAlign w:val="center"/>
          </w:tcPr>
          <w:p w14:paraId="137601FB" w14:textId="5B11FC78" w:rsidR="001B6DE6" w:rsidRPr="001B6DE6" w:rsidRDefault="00D5072A" w:rsidP="00D5072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EIA</w:t>
            </w:r>
          </w:p>
        </w:tc>
        <w:tc>
          <w:tcPr>
            <w:tcW w:w="418" w:type="pct"/>
            <w:vAlign w:val="center"/>
          </w:tcPr>
          <w:p w14:paraId="3B07CACF" w14:textId="44232602" w:rsidR="001B6DE6" w:rsidRPr="001B6DE6" w:rsidRDefault="001B6DE6" w:rsidP="00850F65">
            <w:pPr>
              <w:rPr>
                <w:rFonts w:ascii="Arial" w:hAnsi="Arial" w:cs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1236</w:t>
            </w:r>
          </w:p>
        </w:tc>
        <w:tc>
          <w:tcPr>
            <w:tcW w:w="465" w:type="pct"/>
            <w:vAlign w:val="center"/>
          </w:tcPr>
          <w:p w14:paraId="34FC44C9" w14:textId="22326336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12/13/06</w:t>
            </w:r>
          </w:p>
        </w:tc>
        <w:tc>
          <w:tcPr>
            <w:tcW w:w="689" w:type="pct"/>
            <w:tcBorders>
              <w:right w:val="single" w:sz="18" w:space="0" w:color="auto"/>
            </w:tcBorders>
            <w:vAlign w:val="center"/>
          </w:tcPr>
          <w:p w14:paraId="04387224" w14:textId="77777777" w:rsidR="001B6DE6" w:rsidRDefault="007A522E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Alternate </w:t>
            </w:r>
            <w:r w:rsidR="001B6DE6" w:rsidRPr="001B6DE6">
              <w:rPr>
                <w:rFonts w:ascii="Arial" w:eastAsia="Times New Roman" w:hAnsi="Arial" w:cs="Arial"/>
                <w:sz w:val="18"/>
                <w:szCs w:val="18"/>
              </w:rPr>
              <w:t>Screening</w:t>
            </w:r>
          </w:p>
          <w:p w14:paraId="4CE7A7D7" w14:textId="665A8AC2" w:rsidR="00692357" w:rsidRPr="001B6DE6" w:rsidRDefault="00692357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(Donor Reentry)</w:t>
            </w:r>
          </w:p>
        </w:tc>
      </w:tr>
      <w:tr w:rsidR="00133364" w:rsidRPr="001C09EF" w14:paraId="119F9475" w14:textId="77777777" w:rsidTr="00833B2E">
        <w:trPr>
          <w:trHeight w:val="690"/>
        </w:trPr>
        <w:tc>
          <w:tcPr>
            <w:tcW w:w="384" w:type="pct"/>
            <w:tcBorders>
              <w:left w:val="single" w:sz="18" w:space="0" w:color="auto"/>
            </w:tcBorders>
            <w:vAlign w:val="center"/>
          </w:tcPr>
          <w:p w14:paraId="65CA03B3" w14:textId="51333611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HBs CONF</w:t>
            </w:r>
          </w:p>
        </w:tc>
        <w:tc>
          <w:tcPr>
            <w:tcW w:w="652" w:type="pct"/>
            <w:vAlign w:val="center"/>
          </w:tcPr>
          <w:p w14:paraId="11FCE882" w14:textId="5B6CC78A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 xml:space="preserve">Antibody to Hepatitis B Surface Antigen (Sheep) </w:t>
            </w:r>
            <w:proofErr w:type="spellStart"/>
            <w:r w:rsidRPr="001B6DE6">
              <w:rPr>
                <w:rFonts w:ascii="Arial" w:eastAsia="Times New Roman" w:hAnsi="Arial" w:cs="Arial"/>
                <w:sz w:val="18"/>
                <w:szCs w:val="18"/>
              </w:rPr>
              <w:t>Alinity</w:t>
            </w:r>
            <w:proofErr w:type="spellEnd"/>
            <w:r w:rsidRPr="001B6DE6">
              <w:rPr>
                <w:rFonts w:ascii="Arial" w:eastAsia="Times New Roman" w:hAnsi="Arial" w:cs="Arial"/>
                <w:sz w:val="18"/>
                <w:szCs w:val="18"/>
              </w:rPr>
              <w:t xml:space="preserve"> s HBsAg Confirmatory Assay</w:t>
            </w:r>
          </w:p>
        </w:tc>
        <w:tc>
          <w:tcPr>
            <w:tcW w:w="621" w:type="pct"/>
            <w:vAlign w:val="center"/>
          </w:tcPr>
          <w:p w14:paraId="2E708E15" w14:textId="4B2FE9B5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CMIA - Specific Antibody Neutralization</w:t>
            </w:r>
          </w:p>
        </w:tc>
        <w:tc>
          <w:tcPr>
            <w:tcW w:w="654" w:type="pct"/>
            <w:vAlign w:val="center"/>
          </w:tcPr>
          <w:p w14:paraId="2F0780B7" w14:textId="77777777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hAnsi="Arial" w:cs="Arial"/>
                <w:sz w:val="18"/>
                <w:szCs w:val="18"/>
              </w:rPr>
              <w:t>Abbott Laboratories</w:t>
            </w:r>
          </w:p>
        </w:tc>
        <w:tc>
          <w:tcPr>
            <w:tcW w:w="588" w:type="pct"/>
            <w:vAlign w:val="center"/>
          </w:tcPr>
          <w:p w14:paraId="5E0589DE" w14:textId="30AB9475" w:rsidR="001B6DE6" w:rsidRPr="001B6DE6" w:rsidRDefault="00833B2E" w:rsidP="00833B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06P0359</w:t>
            </w:r>
          </w:p>
        </w:tc>
        <w:tc>
          <w:tcPr>
            <w:tcW w:w="529" w:type="pct"/>
            <w:vAlign w:val="center"/>
          </w:tcPr>
          <w:p w14:paraId="0E1DE721" w14:textId="3FA219FF" w:rsidR="001B6DE6" w:rsidRPr="001B6DE6" w:rsidRDefault="00833B2E" w:rsidP="00833B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Abbott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Alinity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</w:p>
        </w:tc>
        <w:tc>
          <w:tcPr>
            <w:tcW w:w="418" w:type="pct"/>
            <w:vAlign w:val="center"/>
          </w:tcPr>
          <w:p w14:paraId="4DE1B217" w14:textId="0C6B5EBB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hAnsi="Arial" w:cs="Arial"/>
                <w:sz w:val="18"/>
                <w:szCs w:val="18"/>
              </w:rPr>
              <w:t>2094</w:t>
            </w:r>
          </w:p>
        </w:tc>
        <w:tc>
          <w:tcPr>
            <w:tcW w:w="465" w:type="pct"/>
            <w:vAlign w:val="center"/>
          </w:tcPr>
          <w:p w14:paraId="6679EC60" w14:textId="0E2FFC18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6/14/19</w:t>
            </w:r>
          </w:p>
        </w:tc>
        <w:tc>
          <w:tcPr>
            <w:tcW w:w="689" w:type="pct"/>
            <w:tcBorders>
              <w:right w:val="single" w:sz="18" w:space="0" w:color="auto"/>
            </w:tcBorders>
            <w:vAlign w:val="center"/>
          </w:tcPr>
          <w:p w14:paraId="6E6E1EC6" w14:textId="77777777" w:rsidR="001B6DE6" w:rsidRPr="001B6DE6" w:rsidRDefault="001B6DE6" w:rsidP="00850F6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Confirmatory</w:t>
            </w:r>
          </w:p>
        </w:tc>
      </w:tr>
      <w:tr w:rsidR="00133364" w:rsidRPr="001C09EF" w14:paraId="1BE38963" w14:textId="77777777" w:rsidTr="00833B2E">
        <w:trPr>
          <w:trHeight w:val="690"/>
        </w:trPr>
        <w:tc>
          <w:tcPr>
            <w:tcW w:w="384" w:type="pct"/>
            <w:tcBorders>
              <w:left w:val="single" w:sz="18" w:space="0" w:color="auto"/>
            </w:tcBorders>
            <w:vAlign w:val="center"/>
          </w:tcPr>
          <w:p w14:paraId="320F102A" w14:textId="37E72796" w:rsidR="001B6DE6" w:rsidRPr="001B6DE6" w:rsidRDefault="001B6DE6" w:rsidP="00850F65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HIV-1/2</w:t>
            </w:r>
          </w:p>
        </w:tc>
        <w:tc>
          <w:tcPr>
            <w:tcW w:w="652" w:type="pct"/>
            <w:vAlign w:val="center"/>
          </w:tcPr>
          <w:p w14:paraId="06EBF5ED" w14:textId="799A4DE1" w:rsidR="001B6DE6" w:rsidRPr="001B6DE6" w:rsidRDefault="001B6DE6" w:rsidP="00850F65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1B6DE6">
              <w:rPr>
                <w:rFonts w:ascii="Arial" w:eastAsia="Times New Roman" w:hAnsi="Arial" w:cs="Arial"/>
                <w:sz w:val="18"/>
                <w:szCs w:val="18"/>
              </w:rPr>
              <w:t>Geenius</w:t>
            </w:r>
            <w:proofErr w:type="spellEnd"/>
            <w:r w:rsidRPr="001B6DE6">
              <w:rPr>
                <w:rFonts w:ascii="Arial" w:eastAsia="Times New Roman" w:hAnsi="Arial" w:cs="Arial"/>
                <w:sz w:val="18"/>
                <w:szCs w:val="18"/>
              </w:rPr>
              <w:t xml:space="preserve"> HIV 1/2</w:t>
            </w:r>
          </w:p>
        </w:tc>
        <w:tc>
          <w:tcPr>
            <w:tcW w:w="621" w:type="pct"/>
            <w:vAlign w:val="center"/>
          </w:tcPr>
          <w:p w14:paraId="25463055" w14:textId="59AB9C46" w:rsidR="001B6DE6" w:rsidRPr="001B6DE6" w:rsidRDefault="001B6DE6" w:rsidP="00850F65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ICA</w:t>
            </w:r>
          </w:p>
        </w:tc>
        <w:tc>
          <w:tcPr>
            <w:tcW w:w="654" w:type="pct"/>
            <w:vAlign w:val="center"/>
          </w:tcPr>
          <w:p w14:paraId="10B8FF4E" w14:textId="77777777" w:rsidR="001B6DE6" w:rsidRPr="001B6DE6" w:rsidRDefault="001B6DE6" w:rsidP="00850F65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1B6DE6">
              <w:rPr>
                <w:rFonts w:ascii="Arial" w:eastAsia="Times New Roman" w:hAnsi="Arial" w:cs="Arial"/>
                <w:sz w:val="18"/>
                <w:szCs w:val="18"/>
              </w:rPr>
              <w:t>BioRad</w:t>
            </w:r>
            <w:proofErr w:type="spellEnd"/>
          </w:p>
        </w:tc>
        <w:tc>
          <w:tcPr>
            <w:tcW w:w="588" w:type="pct"/>
            <w:vAlign w:val="center"/>
          </w:tcPr>
          <w:p w14:paraId="75F9BFBD" w14:textId="7621B494" w:rsidR="001B6DE6" w:rsidRPr="001B6DE6" w:rsidRDefault="00833B2E" w:rsidP="00833B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33B2E">
              <w:rPr>
                <w:rFonts w:ascii="Arial" w:eastAsia="Times New Roman" w:hAnsi="Arial" w:cs="Arial"/>
                <w:sz w:val="18"/>
                <w:szCs w:val="18"/>
              </w:rPr>
              <w:t>72480</w:t>
            </w:r>
          </w:p>
        </w:tc>
        <w:tc>
          <w:tcPr>
            <w:tcW w:w="529" w:type="pct"/>
            <w:vAlign w:val="center"/>
          </w:tcPr>
          <w:p w14:paraId="13E5160E" w14:textId="2A96AA2F" w:rsidR="001B6DE6" w:rsidRPr="001B6DE6" w:rsidRDefault="00833B2E" w:rsidP="00833B2E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Geenius</w:t>
            </w:r>
            <w:proofErr w:type="spellEnd"/>
          </w:p>
        </w:tc>
        <w:tc>
          <w:tcPr>
            <w:tcW w:w="418" w:type="pct"/>
            <w:vAlign w:val="center"/>
          </w:tcPr>
          <w:p w14:paraId="2426FF52" w14:textId="2C38A37F" w:rsidR="001B6DE6" w:rsidRPr="001B6DE6" w:rsidRDefault="001B6DE6" w:rsidP="00850F65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1109</w:t>
            </w:r>
          </w:p>
        </w:tc>
        <w:tc>
          <w:tcPr>
            <w:tcW w:w="465" w:type="pct"/>
            <w:vAlign w:val="center"/>
          </w:tcPr>
          <w:p w14:paraId="071DB82C" w14:textId="77777777" w:rsidR="001B6DE6" w:rsidRPr="001B6DE6" w:rsidRDefault="001B6DE6" w:rsidP="00850F65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5/16/03</w:t>
            </w:r>
          </w:p>
        </w:tc>
        <w:tc>
          <w:tcPr>
            <w:tcW w:w="689" w:type="pct"/>
            <w:tcBorders>
              <w:right w:val="single" w:sz="18" w:space="0" w:color="auto"/>
            </w:tcBorders>
            <w:vAlign w:val="center"/>
          </w:tcPr>
          <w:p w14:paraId="1A2F191F" w14:textId="77777777" w:rsidR="001B6DE6" w:rsidRPr="001B6DE6" w:rsidRDefault="001B6DE6" w:rsidP="00850F65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Confirmatory</w:t>
            </w:r>
          </w:p>
        </w:tc>
      </w:tr>
      <w:tr w:rsidR="00FE1E09" w:rsidRPr="001C09EF" w14:paraId="17785FD4" w14:textId="77777777" w:rsidTr="00833B2E">
        <w:trPr>
          <w:trHeight w:val="611"/>
        </w:trPr>
        <w:tc>
          <w:tcPr>
            <w:tcW w:w="3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0709E27" w14:textId="671115E8" w:rsidR="00FE1E09" w:rsidRPr="001B6DE6" w:rsidRDefault="001202B7" w:rsidP="00FE1E0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CAPTIA </w:t>
            </w:r>
            <w:r w:rsidR="00FE1E09" w:rsidRPr="004164D5">
              <w:rPr>
                <w:rFonts w:ascii="Arial" w:hAnsi="Arial" w:cs="Arial"/>
                <w:sz w:val="18"/>
                <w:szCs w:val="18"/>
              </w:rPr>
              <w:t>TP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03155" w14:textId="06F0EFCE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4164D5">
              <w:rPr>
                <w:rFonts w:ascii="Arial" w:hAnsi="Arial" w:cs="Arial"/>
                <w:sz w:val="18"/>
                <w:szCs w:val="18"/>
              </w:rPr>
              <w:t>CAPTIA Syphilis (</w:t>
            </w:r>
            <w:r w:rsidRPr="004164D5">
              <w:rPr>
                <w:rFonts w:ascii="Arial" w:hAnsi="Arial" w:cs="Arial"/>
                <w:iCs/>
                <w:sz w:val="18"/>
                <w:szCs w:val="18"/>
              </w:rPr>
              <w:t>T pallidum</w:t>
            </w:r>
            <w:r w:rsidRPr="004164D5">
              <w:rPr>
                <w:rFonts w:ascii="Arial" w:hAnsi="Arial" w:cs="Arial"/>
                <w:sz w:val="18"/>
                <w:szCs w:val="18"/>
              </w:rPr>
              <w:t>)-G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16AAF" w14:textId="642C62B0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4164D5">
              <w:rPr>
                <w:rFonts w:ascii="Arial" w:hAnsi="Arial" w:cs="Arial"/>
                <w:color w:val="000000"/>
                <w:sz w:val="18"/>
                <w:szCs w:val="18"/>
              </w:rPr>
              <w:t>Trinity Biotech</w:t>
            </w:r>
            <w:r w:rsidRPr="004164D5">
              <w:rPr>
                <w:rFonts w:ascii="Arial" w:hAnsi="Arial" w:cs="Arial"/>
                <w:color w:val="000000"/>
                <w:sz w:val="18"/>
                <w:szCs w:val="18"/>
              </w:rPr>
              <w:br/>
              <w:t>Jamestown, NY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6AF7C" w14:textId="15D2E443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4164D5">
              <w:rPr>
                <w:rFonts w:ascii="Arial" w:eastAsia="Times New Roman" w:hAnsi="Arial" w:cs="Arial"/>
                <w:sz w:val="18"/>
                <w:szCs w:val="18"/>
              </w:rPr>
              <w:t>EIA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7283F" w14:textId="652F2646" w:rsidR="00FE1E09" w:rsidRPr="001B6DE6" w:rsidRDefault="00FE1E09" w:rsidP="00833B2E">
            <w:pPr>
              <w:rPr>
                <w:rFonts w:ascii="Arial" w:hAnsi="Arial"/>
                <w:sz w:val="18"/>
                <w:szCs w:val="18"/>
              </w:rPr>
            </w:pPr>
            <w:r w:rsidRPr="004164D5">
              <w:rPr>
                <w:rFonts w:ascii="Arial" w:hAnsi="Arial" w:cs="Arial"/>
                <w:sz w:val="18"/>
                <w:szCs w:val="18"/>
              </w:rPr>
              <w:t xml:space="preserve">Sent to </w:t>
            </w:r>
            <w:proofErr w:type="spellStart"/>
            <w:r w:rsidRPr="004164D5">
              <w:rPr>
                <w:rFonts w:ascii="Arial" w:hAnsi="Arial" w:cs="Arial"/>
                <w:sz w:val="18"/>
                <w:szCs w:val="18"/>
              </w:rPr>
              <w:t>Viro</w:t>
            </w:r>
            <w:r w:rsidR="00833B2E">
              <w:rPr>
                <w:rFonts w:ascii="Arial" w:hAnsi="Arial" w:cs="Arial"/>
                <w:sz w:val="18"/>
                <w:szCs w:val="18"/>
              </w:rPr>
              <w:t>M</w:t>
            </w:r>
            <w:r w:rsidRPr="004164D5"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FF0FF" w14:textId="47B2BF11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4164D5">
              <w:rPr>
                <w:rFonts w:ascii="Arial" w:hAnsi="Arial" w:cs="Arial"/>
                <w:sz w:val="18"/>
                <w:szCs w:val="18"/>
              </w:rPr>
              <w:t>EIA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D4712" w14:textId="2F58C319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4164D5">
              <w:rPr>
                <w:rFonts w:ascii="Arial" w:hAnsi="Arial" w:cs="Arial"/>
                <w:sz w:val="18"/>
                <w:szCs w:val="18"/>
              </w:rPr>
              <w:t>K014233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C4E9D" w14:textId="7B415A57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4164D5">
              <w:rPr>
                <w:rFonts w:ascii="Arial" w:eastAsia="Times New Roman" w:hAnsi="Arial" w:cs="Arial"/>
                <w:sz w:val="18"/>
                <w:szCs w:val="18"/>
              </w:rPr>
              <w:t>1/24/02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70A50A" w14:textId="41F60442" w:rsidR="00FE1E09" w:rsidRPr="001B6DE6" w:rsidRDefault="0017134B" w:rsidP="00FE1E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Supplemental Testing</w:t>
            </w:r>
          </w:p>
        </w:tc>
      </w:tr>
      <w:tr w:rsidR="00FE1E09" w:rsidRPr="001C09EF" w14:paraId="509C6D94" w14:textId="77777777" w:rsidTr="00833B2E">
        <w:trPr>
          <w:trHeight w:val="611"/>
        </w:trPr>
        <w:tc>
          <w:tcPr>
            <w:tcW w:w="3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B56255C" w14:textId="2251263E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Chagas ESA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4D511" w14:textId="77777777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ABBOTT ESA Chagas</w:t>
            </w:r>
          </w:p>
          <w:p w14:paraId="32E42BB7" w14:textId="6BDEBE05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 xml:space="preserve">Trypanosoma </w:t>
            </w:r>
            <w:proofErr w:type="spellStart"/>
            <w:r w:rsidRPr="001B6DE6">
              <w:rPr>
                <w:rFonts w:ascii="Arial" w:hAnsi="Arial"/>
                <w:sz w:val="18"/>
                <w:szCs w:val="18"/>
              </w:rPr>
              <w:t>cruzi</w:t>
            </w:r>
            <w:proofErr w:type="spellEnd"/>
            <w:r w:rsidRPr="001B6DE6"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Pr="001B6DE6">
              <w:rPr>
                <w:rFonts w:ascii="Arial" w:hAnsi="Arial"/>
                <w:sz w:val="18"/>
                <w:szCs w:val="18"/>
              </w:rPr>
              <w:t>e.coli</w:t>
            </w:r>
            <w:proofErr w:type="spellEnd"/>
            <w:r w:rsidRPr="001B6DE6">
              <w:rPr>
                <w:rFonts w:ascii="Arial" w:hAnsi="Arial"/>
                <w:sz w:val="18"/>
                <w:szCs w:val="18"/>
              </w:rPr>
              <w:t>, recombinant) Antigen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DD788" w14:textId="5B2CC5A5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Enzyme Strip Assay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26441" w14:textId="5FA72048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ABBOTT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45E2C" w14:textId="1F9D67A4" w:rsidR="00FE1E09" w:rsidRPr="001B6DE6" w:rsidRDefault="00FE1E09" w:rsidP="00833B2E">
            <w:pPr>
              <w:rPr>
                <w:rFonts w:ascii="Arial" w:hAnsi="Arial"/>
                <w:sz w:val="18"/>
                <w:szCs w:val="18"/>
              </w:rPr>
            </w:pPr>
            <w:r w:rsidRPr="004164D5">
              <w:rPr>
                <w:rFonts w:ascii="Arial" w:hAnsi="Arial" w:cs="Arial"/>
                <w:sz w:val="18"/>
                <w:szCs w:val="18"/>
              </w:rPr>
              <w:t>Sent to Creative Testing Solutions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1996D" w14:textId="2CB05378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4164D5">
              <w:rPr>
                <w:rFonts w:ascii="Arial" w:hAnsi="Arial" w:cs="Arial"/>
                <w:sz w:val="18"/>
                <w:szCs w:val="18"/>
              </w:rPr>
              <w:t>Enzyme Strip Immunoassay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D0886" w14:textId="568BE589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125361/23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CE0B5" w14:textId="56EF4477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11/18/11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856C67" w14:textId="34226757" w:rsidR="00FE1E09" w:rsidRPr="001B6DE6" w:rsidRDefault="00FE1E09" w:rsidP="00FE1E0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Supplemental Testing</w:t>
            </w:r>
          </w:p>
        </w:tc>
      </w:tr>
      <w:tr w:rsidR="00FE1E09" w:rsidRPr="001C09EF" w14:paraId="5339C03C" w14:textId="77777777" w:rsidTr="00833B2E">
        <w:trPr>
          <w:trHeight w:val="611"/>
        </w:trPr>
        <w:tc>
          <w:tcPr>
            <w:tcW w:w="38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9D04FDC" w14:textId="77777777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HTLV Blot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44EE4" w14:textId="77777777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MP Diagnostics HTLV Blot 2.4 Western Blot Assay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33B80" w14:textId="77777777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Western Blot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E5998" w14:textId="3B6A5393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MP Biomedicals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EA039" w14:textId="09E6DC2F" w:rsidR="00FE1E09" w:rsidRPr="001B6DE6" w:rsidRDefault="00FE1E09" w:rsidP="00833B2E">
            <w:pPr>
              <w:rPr>
                <w:rFonts w:ascii="Arial" w:hAnsi="Arial"/>
                <w:sz w:val="18"/>
                <w:szCs w:val="18"/>
              </w:rPr>
            </w:pPr>
            <w:r w:rsidRPr="004164D5">
              <w:rPr>
                <w:rFonts w:ascii="Arial" w:hAnsi="Arial" w:cs="Arial"/>
                <w:sz w:val="18"/>
                <w:szCs w:val="18"/>
              </w:rPr>
              <w:t xml:space="preserve">Sent to </w:t>
            </w:r>
            <w:proofErr w:type="spellStart"/>
            <w:r w:rsidRPr="004164D5">
              <w:rPr>
                <w:rFonts w:ascii="Arial" w:hAnsi="Arial" w:cs="Arial"/>
                <w:sz w:val="18"/>
                <w:szCs w:val="18"/>
              </w:rPr>
              <w:t>Viro</w:t>
            </w:r>
            <w:r w:rsidR="00833B2E">
              <w:rPr>
                <w:rFonts w:ascii="Arial" w:hAnsi="Arial" w:cs="Arial"/>
                <w:sz w:val="18"/>
                <w:szCs w:val="18"/>
              </w:rPr>
              <w:t>M</w:t>
            </w:r>
            <w:r w:rsidRPr="004164D5"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97969" w14:textId="77375AC6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4164D5">
              <w:rPr>
                <w:rFonts w:ascii="Arial" w:eastAsia="Times New Roman" w:hAnsi="Arial" w:cs="Arial"/>
                <w:sz w:val="18"/>
                <w:szCs w:val="18"/>
              </w:rPr>
              <w:t>Western Blot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FE99F" w14:textId="0297D094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1897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24497" w14:textId="77777777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hAnsi="Arial"/>
                <w:sz w:val="18"/>
                <w:szCs w:val="18"/>
              </w:rPr>
              <w:t>12/11/14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AE27CD" w14:textId="1F0116B6" w:rsidR="00FE1E09" w:rsidRPr="001B6DE6" w:rsidRDefault="00FE1E09" w:rsidP="00FE1E09">
            <w:pPr>
              <w:rPr>
                <w:rFonts w:ascii="Arial" w:hAnsi="Arial"/>
                <w:sz w:val="18"/>
                <w:szCs w:val="18"/>
              </w:rPr>
            </w:pPr>
            <w:r w:rsidRPr="001B6DE6">
              <w:rPr>
                <w:rFonts w:ascii="Arial" w:eastAsia="Times New Roman" w:hAnsi="Arial" w:cs="Arial"/>
                <w:sz w:val="18"/>
                <w:szCs w:val="18"/>
              </w:rPr>
              <w:t>Supplemental Testing</w:t>
            </w:r>
          </w:p>
        </w:tc>
      </w:tr>
    </w:tbl>
    <w:p w14:paraId="25E2E0B2" w14:textId="0BD2E250" w:rsidR="00D65350" w:rsidRPr="00C72E8C" w:rsidRDefault="00D65350" w:rsidP="001C3ED1">
      <w:pPr>
        <w:ind w:left="-720" w:right="-720"/>
        <w:rPr>
          <w:rFonts w:ascii="Arial" w:hAnsi="Arial" w:cs="Arial"/>
          <w:sz w:val="22"/>
          <w:szCs w:val="22"/>
        </w:rPr>
      </w:pPr>
    </w:p>
    <w:sectPr w:rsidR="00D65350" w:rsidRPr="00C72E8C" w:rsidSect="00D76921">
      <w:headerReference w:type="default" r:id="rId11"/>
      <w:footerReference w:type="default" r:id="rId12"/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14CA" w14:textId="77777777" w:rsidR="00835B32" w:rsidRDefault="00835B32" w:rsidP="00B45331">
      <w:r>
        <w:separator/>
      </w:r>
    </w:p>
  </w:endnote>
  <w:endnote w:type="continuationSeparator" w:id="0">
    <w:p w14:paraId="0A56AF85" w14:textId="77777777" w:rsidR="00835B32" w:rsidRDefault="00835B32" w:rsidP="00B4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B8F6" w14:textId="3EB1B1DB" w:rsidR="00E50A40" w:rsidRDefault="00C926A9" w:rsidP="00E50A40">
    <w:pPr>
      <w:pStyle w:val="Footer"/>
      <w:tabs>
        <w:tab w:val="clear" w:pos="4320"/>
        <w:tab w:val="clear" w:pos="8640"/>
      </w:tabs>
      <w:ind w:right="-72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REV 08.2023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Page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PAGE   \* MERGEFORMAT </w:instrText>
    </w:r>
    <w:r>
      <w:rPr>
        <w:rFonts w:ascii="Arial" w:hAnsi="Arial" w:cs="Arial"/>
        <w:sz w:val="17"/>
        <w:szCs w:val="17"/>
      </w:rPr>
      <w:fldChar w:fldCharType="separate"/>
    </w:r>
    <w:r>
      <w:rPr>
        <w:rFonts w:ascii="Arial" w:hAnsi="Arial" w:cs="Arial"/>
        <w:noProof/>
        <w:sz w:val="17"/>
        <w:szCs w:val="17"/>
      </w:rPr>
      <w:t>2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of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NUMPAGES   \* MERGEFORMAT </w:instrText>
    </w:r>
    <w:r>
      <w:rPr>
        <w:rFonts w:ascii="Arial" w:hAnsi="Arial" w:cs="Arial"/>
        <w:sz w:val="17"/>
        <w:szCs w:val="17"/>
      </w:rPr>
      <w:fldChar w:fldCharType="separate"/>
    </w:r>
    <w:r>
      <w:rPr>
        <w:rFonts w:ascii="Arial" w:hAnsi="Arial" w:cs="Arial"/>
        <w:noProof/>
        <w:sz w:val="17"/>
        <w:szCs w:val="17"/>
      </w:rPr>
      <w:t>3</w:t>
    </w:r>
    <w:r>
      <w:rPr>
        <w:rFonts w:ascii="Arial" w:hAnsi="Arial" w:cs="Arial"/>
        <w:sz w:val="17"/>
        <w:szCs w:val="17"/>
      </w:rPr>
      <w:fldChar w:fldCharType="end"/>
    </w:r>
  </w:p>
  <w:p w14:paraId="3D9E533A" w14:textId="7FA32B70" w:rsidR="00531738" w:rsidRPr="00E50A40" w:rsidRDefault="00E50A40" w:rsidP="00C926A9">
    <w:pPr>
      <w:pStyle w:val="Footer"/>
      <w:tabs>
        <w:tab w:val="clear" w:pos="4320"/>
        <w:tab w:val="clear" w:pos="8640"/>
      </w:tabs>
      <w:ind w:right="-720"/>
      <w:jc w:val="center"/>
      <w:rPr>
        <w:rFonts w:ascii="Arial" w:hAnsi="Arial" w:cs="Arial"/>
        <w:sz w:val="17"/>
        <w:szCs w:val="17"/>
      </w:rPr>
    </w:pPr>
    <w:r w:rsidRPr="00E73475">
      <w:rPr>
        <w:rFonts w:ascii="Arial" w:hAnsi="Arial" w:cs="Arial"/>
        <w:sz w:val="17"/>
        <w:szCs w:val="17"/>
      </w:rPr>
      <w:t>Bloomington</w:t>
    </w:r>
    <w:r w:rsidRPr="00DB08CC">
      <w:rPr>
        <w:rFonts w:ascii="Arial" w:hAnsi="Arial" w:cs="Arial"/>
        <w:b/>
        <w:bCs/>
        <w:sz w:val="17"/>
        <w:szCs w:val="17"/>
      </w:rPr>
      <w:t xml:space="preserve"> |</w:t>
    </w:r>
    <w:r w:rsidRPr="00E73475">
      <w:rPr>
        <w:rFonts w:ascii="Arial" w:hAnsi="Arial" w:cs="Arial"/>
        <w:sz w:val="17"/>
        <w:szCs w:val="17"/>
      </w:rPr>
      <w:t xml:space="preserve"> Coon Rapids</w:t>
    </w:r>
    <w:r w:rsidR="00DB08CC" w:rsidRPr="00DB08CC">
      <w:rPr>
        <w:rFonts w:ascii="Arial" w:hAnsi="Arial" w:cs="Arial"/>
        <w:b/>
        <w:bCs/>
        <w:sz w:val="17"/>
        <w:szCs w:val="17"/>
      </w:rPr>
      <w:t xml:space="preserve"> |</w:t>
    </w:r>
    <w:r w:rsidR="00DB08CC" w:rsidRPr="00E73475">
      <w:rPr>
        <w:rFonts w:ascii="Arial" w:hAnsi="Arial" w:cs="Arial"/>
        <w:sz w:val="17"/>
        <w:szCs w:val="17"/>
      </w:rPr>
      <w:t xml:space="preserve"> </w:t>
    </w:r>
    <w:r w:rsidRPr="00E73475">
      <w:rPr>
        <w:rFonts w:ascii="Arial" w:hAnsi="Arial" w:cs="Arial"/>
        <w:sz w:val="17"/>
        <w:szCs w:val="17"/>
      </w:rPr>
      <w:t>Duluth</w:t>
    </w:r>
    <w:r w:rsidR="00DB08CC" w:rsidRPr="00DB08CC">
      <w:rPr>
        <w:rFonts w:ascii="Arial" w:hAnsi="Arial" w:cs="Arial"/>
        <w:b/>
        <w:bCs/>
        <w:sz w:val="17"/>
        <w:szCs w:val="17"/>
      </w:rPr>
      <w:t xml:space="preserve"> |</w:t>
    </w:r>
    <w:r w:rsidR="00DB08CC" w:rsidRPr="00E73475">
      <w:rPr>
        <w:rFonts w:ascii="Arial" w:hAnsi="Arial" w:cs="Arial"/>
        <w:sz w:val="17"/>
        <w:szCs w:val="17"/>
      </w:rPr>
      <w:t xml:space="preserve"> </w:t>
    </w:r>
    <w:r w:rsidRPr="00E73475">
      <w:rPr>
        <w:rFonts w:ascii="Arial" w:hAnsi="Arial" w:cs="Arial"/>
        <w:sz w:val="17"/>
        <w:szCs w:val="17"/>
      </w:rPr>
      <w:t>Eden Prairie</w:t>
    </w:r>
    <w:r w:rsidR="00DB08CC" w:rsidRPr="00DB08CC">
      <w:rPr>
        <w:rFonts w:ascii="Arial" w:hAnsi="Arial" w:cs="Arial"/>
        <w:b/>
        <w:bCs/>
        <w:sz w:val="17"/>
        <w:szCs w:val="17"/>
      </w:rPr>
      <w:t xml:space="preserve"> |</w:t>
    </w:r>
    <w:r w:rsidR="00DB08CC" w:rsidRPr="00E73475">
      <w:rPr>
        <w:rFonts w:ascii="Arial" w:hAnsi="Arial" w:cs="Arial"/>
        <w:sz w:val="17"/>
        <w:szCs w:val="17"/>
      </w:rPr>
      <w:t xml:space="preserve"> </w:t>
    </w:r>
    <w:r w:rsidRPr="00E73475">
      <w:rPr>
        <w:rFonts w:ascii="Arial" w:hAnsi="Arial" w:cs="Arial"/>
        <w:sz w:val="17"/>
        <w:szCs w:val="17"/>
      </w:rPr>
      <w:t>Hibbing</w:t>
    </w:r>
    <w:r w:rsidR="00DB08CC" w:rsidRPr="00DB08CC">
      <w:rPr>
        <w:rFonts w:ascii="Arial" w:hAnsi="Arial" w:cs="Arial"/>
        <w:b/>
        <w:bCs/>
        <w:sz w:val="17"/>
        <w:szCs w:val="17"/>
      </w:rPr>
      <w:t xml:space="preserve"> |</w:t>
    </w:r>
    <w:r w:rsidR="00DB08CC" w:rsidRPr="00E73475">
      <w:rPr>
        <w:rFonts w:ascii="Arial" w:hAnsi="Arial" w:cs="Arial"/>
        <w:sz w:val="17"/>
        <w:szCs w:val="17"/>
      </w:rPr>
      <w:t xml:space="preserve"> </w:t>
    </w:r>
    <w:r w:rsidRPr="00E73475">
      <w:rPr>
        <w:rFonts w:ascii="Arial" w:hAnsi="Arial" w:cs="Arial"/>
        <w:sz w:val="17"/>
        <w:szCs w:val="17"/>
      </w:rPr>
      <w:t>Minneapolis</w:t>
    </w:r>
    <w:r w:rsidR="00DB08CC" w:rsidRPr="00DB08CC">
      <w:rPr>
        <w:rFonts w:ascii="Arial" w:hAnsi="Arial" w:cs="Arial"/>
        <w:b/>
        <w:bCs/>
        <w:sz w:val="17"/>
        <w:szCs w:val="17"/>
      </w:rPr>
      <w:t xml:space="preserve"> |</w:t>
    </w:r>
    <w:r w:rsidR="00DB08CC" w:rsidRPr="00E73475">
      <w:rPr>
        <w:rFonts w:ascii="Arial" w:hAnsi="Arial" w:cs="Arial"/>
        <w:sz w:val="17"/>
        <w:szCs w:val="17"/>
      </w:rPr>
      <w:t xml:space="preserve"> </w:t>
    </w:r>
    <w:r w:rsidRPr="00E73475">
      <w:rPr>
        <w:rFonts w:ascii="Arial" w:hAnsi="Arial" w:cs="Arial"/>
        <w:sz w:val="17"/>
        <w:szCs w:val="17"/>
      </w:rPr>
      <w:t>Plymouth</w:t>
    </w:r>
    <w:r w:rsidR="00DB08CC" w:rsidRPr="00DB08CC">
      <w:rPr>
        <w:rFonts w:ascii="Arial" w:hAnsi="Arial" w:cs="Arial"/>
        <w:b/>
        <w:bCs/>
        <w:sz w:val="17"/>
        <w:szCs w:val="17"/>
      </w:rPr>
      <w:t xml:space="preserve"> |</w:t>
    </w:r>
    <w:r w:rsidR="00DB08CC" w:rsidRPr="00E73475">
      <w:rPr>
        <w:rFonts w:ascii="Arial" w:hAnsi="Arial" w:cs="Arial"/>
        <w:sz w:val="17"/>
        <w:szCs w:val="17"/>
      </w:rPr>
      <w:t xml:space="preserve"> </w:t>
    </w:r>
    <w:r w:rsidRPr="00E73475">
      <w:rPr>
        <w:rFonts w:ascii="Arial" w:hAnsi="Arial" w:cs="Arial"/>
        <w:sz w:val="17"/>
        <w:szCs w:val="17"/>
      </w:rPr>
      <w:t>S</w:t>
    </w:r>
    <w:r w:rsidR="00DB08CC">
      <w:rPr>
        <w:rFonts w:ascii="Arial" w:hAnsi="Arial" w:cs="Arial"/>
        <w:sz w:val="17"/>
        <w:szCs w:val="17"/>
      </w:rPr>
      <w:t xml:space="preserve">aint </w:t>
    </w:r>
    <w:r w:rsidRPr="00E73475">
      <w:rPr>
        <w:rFonts w:ascii="Arial" w:hAnsi="Arial" w:cs="Arial"/>
        <w:sz w:val="17"/>
        <w:szCs w:val="17"/>
      </w:rPr>
      <w:t>Paul</w:t>
    </w:r>
    <w:r w:rsidR="00DB08CC" w:rsidRPr="00DB08CC">
      <w:rPr>
        <w:rFonts w:ascii="Arial" w:hAnsi="Arial" w:cs="Arial"/>
        <w:b/>
        <w:bCs/>
        <w:sz w:val="17"/>
        <w:szCs w:val="17"/>
      </w:rPr>
      <w:t xml:space="preserve"> |</w:t>
    </w:r>
    <w:r w:rsidR="00DB08CC" w:rsidRPr="00E73475">
      <w:rPr>
        <w:rFonts w:ascii="Arial" w:hAnsi="Arial" w:cs="Arial"/>
        <w:sz w:val="17"/>
        <w:szCs w:val="17"/>
      </w:rPr>
      <w:t xml:space="preserve"> </w:t>
    </w:r>
    <w:r w:rsidRPr="00E73475">
      <w:rPr>
        <w:rFonts w:ascii="Arial" w:hAnsi="Arial" w:cs="Arial"/>
        <w:sz w:val="17"/>
        <w:szCs w:val="17"/>
      </w:rPr>
      <w:t>Superior, WI</w:t>
    </w:r>
    <w:r w:rsidR="00DB08CC" w:rsidRPr="00DB08CC">
      <w:rPr>
        <w:rFonts w:ascii="Arial" w:hAnsi="Arial" w:cs="Arial"/>
        <w:b/>
        <w:bCs/>
        <w:sz w:val="17"/>
        <w:szCs w:val="17"/>
      </w:rPr>
      <w:t xml:space="preserve"> |</w:t>
    </w:r>
    <w:r w:rsidR="00DB08CC" w:rsidRPr="00E73475">
      <w:rPr>
        <w:rFonts w:ascii="Arial" w:hAnsi="Arial" w:cs="Arial"/>
        <w:sz w:val="17"/>
        <w:szCs w:val="17"/>
      </w:rPr>
      <w:t xml:space="preserve"> </w:t>
    </w:r>
    <w:r w:rsidRPr="00E73475">
      <w:rPr>
        <w:rFonts w:ascii="Arial" w:hAnsi="Arial" w:cs="Arial"/>
        <w:sz w:val="17"/>
        <w:szCs w:val="17"/>
      </w:rPr>
      <w:t>Virginia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1F3B" w14:textId="77777777" w:rsidR="00835B32" w:rsidRDefault="00835B32" w:rsidP="00B45331">
      <w:r>
        <w:separator/>
      </w:r>
    </w:p>
  </w:footnote>
  <w:footnote w:type="continuationSeparator" w:id="0">
    <w:p w14:paraId="7D83C68E" w14:textId="77777777" w:rsidR="00835B32" w:rsidRDefault="00835B32" w:rsidP="00B4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EAE4" w14:textId="43E3EE92" w:rsidR="004420C9" w:rsidRPr="00D02674" w:rsidRDefault="00531738" w:rsidP="004420C9">
    <w:pPr>
      <w:pStyle w:val="Header"/>
      <w:tabs>
        <w:tab w:val="clear" w:pos="8640"/>
      </w:tabs>
      <w:ind w:left="-900" w:right="-900"/>
      <w:rPr>
        <w:rFonts w:ascii="Arial" w:hAnsi="Arial" w:cs="Arial"/>
        <w:iCs/>
      </w:rPr>
    </w:pPr>
    <w:r>
      <w:rPr>
        <w:rFonts w:ascii="Arial" w:hAnsi="Arial" w:cs="Arial"/>
        <w:iCs/>
        <w:noProof/>
      </w:rPr>
      <w:drawing>
        <wp:anchor distT="0" distB="0" distL="114300" distR="114300" simplePos="0" relativeHeight="251658240" behindDoc="0" locked="0" layoutInCell="1" allowOverlap="1" wp14:anchorId="2F5B4E7D" wp14:editId="42E372A1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1854200" cy="348251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200" cy="348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AC6AD" w14:textId="1A442245" w:rsidR="00D02674" w:rsidRDefault="00D30BE4" w:rsidP="004420C9">
    <w:pPr>
      <w:pStyle w:val="Header"/>
      <w:tabs>
        <w:tab w:val="clear" w:pos="8640"/>
      </w:tabs>
      <w:ind w:left="-900" w:right="-900"/>
      <w:rPr>
        <w:rFonts w:ascii="Arial" w:hAnsi="Arial" w:cs="Arial"/>
        <w:iCs/>
        <w:sz w:val="17"/>
        <w:szCs w:val="17"/>
      </w:rPr>
    </w:pPr>
    <w:r>
      <w:rPr>
        <w:rFonts w:ascii="Arial" w:hAnsi="Arial" w:cs="Arial"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0A95F" wp14:editId="51F56C25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732865" cy="90467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2865" cy="9046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011DE5" w14:textId="77777777" w:rsidR="00632746" w:rsidRDefault="00632746" w:rsidP="00632746">
                          <w:pPr>
                            <w:pStyle w:val="Header"/>
                            <w:ind w:left="-720" w:right="-90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632746"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  <w:t>Jed B Gorlin, MD, MBA, Medical Director</w:t>
                          </w:r>
                          <w:r w:rsidRPr="00DB08CC"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8D672CE" w14:textId="0E50EAB6" w:rsidR="00632746" w:rsidRPr="00632746" w:rsidRDefault="00632746" w:rsidP="00632746">
                          <w:pPr>
                            <w:pStyle w:val="Header"/>
                            <w:ind w:left="-720" w:right="-900"/>
                            <w:jc w:val="right"/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</w:pPr>
                          <w:r w:rsidRPr="00632746"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  <w:t xml:space="preserve">Nancy Van Buren, MD, Medical Director </w:t>
                          </w:r>
                          <w:r w:rsidRPr="00632746"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  <w:br/>
                          </w:r>
                          <w:r w:rsidRPr="00632746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7"/>
                              <w:szCs w:val="17"/>
                            </w:rPr>
                            <w:t>Medicare</w:t>
                          </w:r>
                          <w:r w:rsidRPr="00632746"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  <w:t xml:space="preserve"> #24L0008045</w:t>
                          </w:r>
                          <w:r w:rsidRPr="00DB08CC"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CLIA</w:t>
                          </w:r>
                          <w:r w:rsidRPr="00632746"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  <w:t xml:space="preserve"> #24D0663800</w:t>
                          </w:r>
                        </w:p>
                        <w:p w14:paraId="45FF102B" w14:textId="5148EF01" w:rsidR="00632746" w:rsidRPr="00632746" w:rsidRDefault="00632746" w:rsidP="00632746">
                          <w:pPr>
                            <w:pStyle w:val="Header"/>
                            <w:ind w:left="-720" w:right="-900"/>
                            <w:jc w:val="right"/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</w:pPr>
                          <w:r w:rsidRPr="00632746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7"/>
                              <w:szCs w:val="17"/>
                            </w:rPr>
                            <w:t>Hematopoietic Progenitor Cell</w:t>
                          </w:r>
                          <w:r w:rsidRPr="00632746"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  <w:t xml:space="preserve"> 651-332-7126</w:t>
                          </w:r>
                        </w:p>
                        <w:p w14:paraId="24994A60" w14:textId="77777777" w:rsidR="00632746" w:rsidRDefault="00632746" w:rsidP="00632746">
                          <w:pPr>
                            <w:pStyle w:val="Header"/>
                            <w:ind w:left="-720" w:right="-90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632746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7"/>
                              <w:szCs w:val="17"/>
                            </w:rPr>
                            <w:t>Transfusion Support</w:t>
                          </w:r>
                          <w:r w:rsidRPr="00632746"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  <w:t xml:space="preserve"> 651-332-7125</w:t>
                          </w:r>
                          <w:r w:rsidRPr="00DB08CC"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651C1876" w14:textId="2343A2B6" w:rsidR="00632746" w:rsidRPr="00632746" w:rsidRDefault="00632746" w:rsidP="00632746">
                          <w:pPr>
                            <w:pStyle w:val="Header"/>
                            <w:ind w:left="-720" w:right="-900"/>
                            <w:jc w:val="right"/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</w:pPr>
                          <w:r w:rsidRPr="00632746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7"/>
                              <w:szCs w:val="17"/>
                            </w:rPr>
                            <w:t>Viral Serology</w:t>
                          </w:r>
                          <w:r w:rsidRPr="00632746"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  <w:t xml:space="preserve"> 651-332-7110 </w:t>
                          </w:r>
                        </w:p>
                        <w:p w14:paraId="3969B535" w14:textId="77777777" w:rsidR="00632746" w:rsidRDefault="00632746" w:rsidP="006327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64008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0A9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4pt;margin-top:.75pt;width:215.2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x8KgIAAEkEAAAOAAAAZHJzL2Uyb0RvYy54bWysVMFu2zAMvQ/YPwi6L3bSNs2MOEWWIsOA&#10;oC2QDj0rshwbkEWNUmJnXz9Kdpqu22nYRaZI6ol8fPL8rms0Oyp0NZicj0cpZ8pIKGqzz/n35/Wn&#10;GWfOC1MIDUbl/KQcv1t8/DBvbaYmUIEuFDICMS5rbc4r722WJE5WqhFuBFYZCpaAjfC0xX1SoGgJ&#10;vdHJJE2nSQtYWASpnCPvfR/ki4hflkr6x7J0yjOdc6rNxxXjugtrspiLbI/CVrUcyhD/UEUjakOX&#10;vkLdCy/YAes/oJpaIjgo/UhCk0BZ1lLFHqibcfqum20lrIq9EDnOvtLk/h+sfDhu7RMy332BjgYY&#10;CGmtyxw5Qz9diU34UqWM4kTh6ZU21XkmyTm5vZrMpjecSYp9Tq+nt5MAk1xOW3T+q4KGBSPnSGOJ&#10;bInjxvk+9ZwSLnOg62Jdax03QQpqpZEdBQ1R+1gjgf+WpQ1rcz69ukkjsIFwvEfWhmq59BQs3+26&#10;odEdFCfqH6GXhrNyXVORG+H8k0DSArVM+vaPtJQa6BIYLM4qwJ9/84d8GhFFOWtJWzl3Pw4CFWf6&#10;m6HhBSGeDYzG9DpNZ+Tend3m0KyA2h3T87EymhRGr89midC8kPaX4SoKCSPpwpz7s7nyvczp7Ui1&#10;XMYk0pwVfmO2VgboQG/g/bl7EWiH4Xga6wOcpSeydzPqc8NJA8uDh7KOAwys9lQOZJNeowSGtxUe&#10;xNt9zLr8ARa/AAAA//8DAFBLAwQUAAYACAAAACEAAXPb1dwAAAAGAQAADwAAAGRycy9kb3ducmV2&#10;LnhtbEyPwU7DMBBE70j8g7VI3KjdNEVRiFNVSL0hobYc6M2JlyQiXofYbZO/ZznR4+ysZt4Um8n1&#10;4oJj6DxpWC4UCKTa244aDR/H3VMGIkRD1vSeUMOMATbl/V1hcuuvtMfLITaCQyjkRkMb45BLGeoW&#10;nQkLPyCx9+VHZyLLsZF2NFcOd71MlHqWznTEDa0Z8LXF+vtwdhpWw3u1fUt266Sf5+Vntj9lP3TS&#10;+vFh2r6AiDjF/2f4w2d0KJmp8meyQfQaeEjk6xoEm+lKpSAq1mmqQJaFvMUvfwEAAP//AwBQSwEC&#10;LQAUAAYACAAAACEAtoM4kv4AAADhAQAAEwAAAAAAAAAAAAAAAAAAAAAAW0NvbnRlbnRfVHlwZXNd&#10;LnhtbFBLAQItABQABgAIAAAAIQA4/SH/1gAAAJQBAAALAAAAAAAAAAAAAAAAAC8BAABfcmVscy8u&#10;cmVsc1BLAQItABQABgAIAAAAIQAGPqx8KgIAAEkEAAAOAAAAAAAAAAAAAAAAAC4CAABkcnMvZTJv&#10;RG9jLnhtbFBLAQItABQABgAIAAAAIQABc9vV3AAAAAYBAAAPAAAAAAAAAAAAAAAAAIQEAABkcnMv&#10;ZG93bnJldi54bWxQSwUGAAAAAAQABADzAAAAjQUAAAAA&#10;" fillcolor="white [3201]" stroked="f" strokeweight=".5pt">
              <v:textbox inset="0,0,50.4pt,0">
                <w:txbxContent>
                  <w:p w14:paraId="69011DE5" w14:textId="77777777" w:rsidR="00632746" w:rsidRDefault="00632746" w:rsidP="00632746">
                    <w:pPr>
                      <w:pStyle w:val="Header"/>
                      <w:ind w:left="-720" w:right="-900"/>
                      <w:jc w:val="right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 w:rsidRPr="00632746"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  <w:t>Jed B Gorlin, MD, MBA, Medical Director</w:t>
                    </w:r>
                    <w:r w:rsidRPr="00DB08CC"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</w:p>
                  <w:p w14:paraId="28D672CE" w14:textId="0E50EAB6" w:rsidR="00632746" w:rsidRPr="00632746" w:rsidRDefault="00632746" w:rsidP="00632746">
                    <w:pPr>
                      <w:pStyle w:val="Header"/>
                      <w:ind w:left="-720" w:right="-900"/>
                      <w:jc w:val="right"/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</w:pPr>
                    <w:r w:rsidRPr="00632746"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  <w:t xml:space="preserve">Nancy Van Buren, MD, Medical Director </w:t>
                    </w:r>
                    <w:r w:rsidRPr="00632746"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  <w:br/>
                    </w:r>
                    <w:r w:rsidRPr="00632746">
                      <w:rPr>
                        <w:rFonts w:ascii="Arial" w:hAnsi="Arial" w:cs="Arial"/>
                        <w:b/>
                        <w:bCs/>
                        <w:iCs/>
                        <w:sz w:val="17"/>
                        <w:szCs w:val="17"/>
                      </w:rPr>
                      <w:t>Medicare</w:t>
                    </w:r>
                    <w:r w:rsidRPr="00632746"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  <w:t xml:space="preserve"> #24L0008045</w:t>
                    </w:r>
                    <w:r w:rsidRPr="00DB08CC"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CLIA</w:t>
                    </w:r>
                    <w:r w:rsidRPr="00632746"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  <w:t xml:space="preserve"> #24D0663800</w:t>
                    </w:r>
                  </w:p>
                  <w:p w14:paraId="45FF102B" w14:textId="5148EF01" w:rsidR="00632746" w:rsidRPr="00632746" w:rsidRDefault="00632746" w:rsidP="00632746">
                    <w:pPr>
                      <w:pStyle w:val="Header"/>
                      <w:ind w:left="-720" w:right="-900"/>
                      <w:jc w:val="right"/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</w:pPr>
                    <w:r w:rsidRPr="00632746">
                      <w:rPr>
                        <w:rFonts w:ascii="Arial" w:hAnsi="Arial" w:cs="Arial"/>
                        <w:b/>
                        <w:bCs/>
                        <w:iCs/>
                        <w:sz w:val="17"/>
                        <w:szCs w:val="17"/>
                      </w:rPr>
                      <w:t>Hematopoietic Progenitor Cell</w:t>
                    </w:r>
                    <w:r w:rsidRPr="00632746"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  <w:t xml:space="preserve"> 651-332-7126</w:t>
                    </w:r>
                  </w:p>
                  <w:p w14:paraId="24994A60" w14:textId="77777777" w:rsidR="00632746" w:rsidRDefault="00632746" w:rsidP="00632746">
                    <w:pPr>
                      <w:pStyle w:val="Header"/>
                      <w:ind w:left="-720" w:right="-900"/>
                      <w:jc w:val="right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 w:rsidRPr="00632746">
                      <w:rPr>
                        <w:rFonts w:ascii="Arial" w:hAnsi="Arial" w:cs="Arial"/>
                        <w:b/>
                        <w:bCs/>
                        <w:iCs/>
                        <w:sz w:val="17"/>
                        <w:szCs w:val="17"/>
                      </w:rPr>
                      <w:t>Transfusion Support</w:t>
                    </w:r>
                    <w:r w:rsidRPr="00632746"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  <w:t xml:space="preserve"> 651-332-7125</w:t>
                    </w:r>
                    <w:r w:rsidRPr="00DB08CC"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</w:p>
                  <w:p w14:paraId="651C1876" w14:textId="2343A2B6" w:rsidR="00632746" w:rsidRPr="00632746" w:rsidRDefault="00632746" w:rsidP="00632746">
                    <w:pPr>
                      <w:pStyle w:val="Header"/>
                      <w:ind w:left="-720" w:right="-900"/>
                      <w:jc w:val="right"/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</w:pPr>
                    <w:r w:rsidRPr="00632746">
                      <w:rPr>
                        <w:rFonts w:ascii="Arial" w:hAnsi="Arial" w:cs="Arial"/>
                        <w:b/>
                        <w:bCs/>
                        <w:iCs/>
                        <w:sz w:val="17"/>
                        <w:szCs w:val="17"/>
                      </w:rPr>
                      <w:t>Viral Serology</w:t>
                    </w:r>
                    <w:r w:rsidRPr="00632746"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  <w:t xml:space="preserve"> 651-332-7110 </w:t>
                    </w:r>
                  </w:p>
                  <w:p w14:paraId="3969B535" w14:textId="77777777" w:rsidR="00632746" w:rsidRDefault="00632746" w:rsidP="0063274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1895461" w14:textId="14C165B1" w:rsidR="00D34B1C" w:rsidRDefault="00E50A40" w:rsidP="00E50A40">
    <w:pPr>
      <w:pStyle w:val="Header"/>
      <w:tabs>
        <w:tab w:val="clear" w:pos="8640"/>
      </w:tabs>
      <w:ind w:left="-720" w:right="-900"/>
      <w:rPr>
        <w:rFonts w:ascii="Arial" w:hAnsi="Arial" w:cs="Arial"/>
        <w:iCs/>
        <w:sz w:val="17"/>
        <w:szCs w:val="17"/>
      </w:rPr>
    </w:pPr>
    <w:r>
      <w:rPr>
        <w:rFonts w:ascii="Arial" w:hAnsi="Arial" w:cs="Arial"/>
        <w:iCs/>
        <w:sz w:val="17"/>
        <w:szCs w:val="17"/>
      </w:rPr>
      <w:tab/>
      <w:t xml:space="preserve">                                                                                                </w:t>
    </w:r>
  </w:p>
  <w:p w14:paraId="5A2253BD" w14:textId="12400C67" w:rsidR="00632746" w:rsidRDefault="00632746" w:rsidP="00632746">
    <w:pPr>
      <w:pStyle w:val="Header"/>
      <w:tabs>
        <w:tab w:val="clear" w:pos="8640"/>
      </w:tabs>
      <w:ind w:right="-900"/>
      <w:rPr>
        <w:rFonts w:ascii="Arial" w:hAnsi="Arial" w:cs="Arial"/>
        <w:iCs/>
        <w:sz w:val="17"/>
        <w:szCs w:val="17"/>
      </w:rPr>
    </w:pPr>
  </w:p>
  <w:p w14:paraId="1678548B" w14:textId="0A66528F" w:rsidR="00632746" w:rsidRDefault="00632746" w:rsidP="00D30BE4">
    <w:pPr>
      <w:pStyle w:val="Header"/>
      <w:tabs>
        <w:tab w:val="clear" w:pos="8640"/>
      </w:tabs>
      <w:ind w:right="-900"/>
      <w:rPr>
        <w:rFonts w:ascii="Arial" w:hAnsi="Arial" w:cs="Arial"/>
        <w:iCs/>
        <w:sz w:val="17"/>
        <w:szCs w:val="17"/>
      </w:rPr>
    </w:pPr>
    <w:r w:rsidRPr="00E50A40">
      <w:rPr>
        <w:rFonts w:ascii="Arial" w:hAnsi="Arial" w:cs="Arial"/>
        <w:iCs/>
        <w:sz w:val="17"/>
        <w:szCs w:val="17"/>
      </w:rPr>
      <w:t>737 Pelham Boulevard</w:t>
    </w:r>
    <w:r>
      <w:rPr>
        <w:rFonts w:ascii="Arial" w:hAnsi="Arial" w:cs="Arial"/>
        <w:iCs/>
        <w:sz w:val="17"/>
        <w:szCs w:val="17"/>
      </w:rPr>
      <w:t xml:space="preserve">, </w:t>
    </w:r>
    <w:r w:rsidRPr="00E50A40">
      <w:rPr>
        <w:rFonts w:ascii="Arial" w:hAnsi="Arial" w:cs="Arial"/>
        <w:iCs/>
        <w:sz w:val="17"/>
        <w:szCs w:val="17"/>
      </w:rPr>
      <w:t>S</w:t>
    </w:r>
    <w:r>
      <w:rPr>
        <w:rFonts w:ascii="Arial" w:hAnsi="Arial" w:cs="Arial"/>
        <w:iCs/>
        <w:sz w:val="17"/>
        <w:szCs w:val="17"/>
      </w:rPr>
      <w:t>aint</w:t>
    </w:r>
    <w:r w:rsidRPr="00E50A40">
      <w:rPr>
        <w:rFonts w:ascii="Arial" w:hAnsi="Arial" w:cs="Arial"/>
        <w:iCs/>
        <w:sz w:val="17"/>
        <w:szCs w:val="17"/>
      </w:rPr>
      <w:t xml:space="preserve"> Paul, MN 55114 </w:t>
    </w:r>
  </w:p>
  <w:p w14:paraId="21501378" w14:textId="77777777" w:rsidR="00632746" w:rsidRDefault="00632746" w:rsidP="00D30BE4">
    <w:pPr>
      <w:pStyle w:val="Header"/>
      <w:tabs>
        <w:tab w:val="clear" w:pos="8640"/>
      </w:tabs>
      <w:ind w:right="-900"/>
      <w:rPr>
        <w:rFonts w:ascii="Arial" w:hAnsi="Arial" w:cs="Arial"/>
        <w:iCs/>
        <w:sz w:val="17"/>
        <w:szCs w:val="17"/>
      </w:rPr>
    </w:pPr>
    <w:r w:rsidRPr="00BC31D2">
      <w:rPr>
        <w:rFonts w:ascii="Arial" w:hAnsi="Arial" w:cs="Arial"/>
        <w:b/>
        <w:bCs/>
        <w:iCs/>
        <w:sz w:val="17"/>
        <w:szCs w:val="17"/>
      </w:rPr>
      <w:t xml:space="preserve">Phone </w:t>
    </w:r>
    <w:r w:rsidRPr="00E50A40">
      <w:rPr>
        <w:rFonts w:ascii="Arial" w:hAnsi="Arial" w:cs="Arial"/>
        <w:iCs/>
        <w:sz w:val="17"/>
        <w:szCs w:val="17"/>
      </w:rPr>
      <w:t>888</w:t>
    </w:r>
    <w:r>
      <w:rPr>
        <w:rFonts w:ascii="Arial" w:hAnsi="Arial" w:cs="Arial"/>
        <w:iCs/>
        <w:sz w:val="17"/>
        <w:szCs w:val="17"/>
      </w:rPr>
      <w:t>.448.3253</w:t>
    </w:r>
    <w:r w:rsidRPr="00E50A40">
      <w:rPr>
        <w:rFonts w:ascii="Arial" w:hAnsi="Arial" w:cs="Arial"/>
        <w:iCs/>
        <w:sz w:val="17"/>
        <w:szCs w:val="17"/>
      </w:rPr>
      <w:t xml:space="preserve"> </w:t>
    </w:r>
    <w:r w:rsidRPr="00BC31D2">
      <w:rPr>
        <w:rFonts w:ascii="Arial" w:hAnsi="Arial" w:cs="Arial"/>
        <w:b/>
        <w:bCs/>
        <w:iCs/>
        <w:sz w:val="17"/>
        <w:szCs w:val="17"/>
      </w:rPr>
      <w:t>Fax</w:t>
    </w:r>
    <w:r>
      <w:rPr>
        <w:rFonts w:ascii="Arial" w:hAnsi="Arial" w:cs="Arial"/>
        <w:b/>
        <w:bCs/>
        <w:iCs/>
        <w:sz w:val="17"/>
        <w:szCs w:val="17"/>
      </w:rPr>
      <w:t xml:space="preserve"> </w:t>
    </w:r>
    <w:r w:rsidRPr="00043086">
      <w:rPr>
        <w:rFonts w:ascii="Arial" w:hAnsi="Arial" w:cs="Arial"/>
        <w:iCs/>
        <w:sz w:val="17"/>
        <w:szCs w:val="17"/>
      </w:rPr>
      <w:t>651.332.7001</w:t>
    </w:r>
  </w:p>
  <w:p w14:paraId="18079433" w14:textId="78D84BE1" w:rsidR="00632746" w:rsidRDefault="00632746" w:rsidP="00D30BE4">
    <w:pPr>
      <w:pStyle w:val="Header"/>
      <w:tabs>
        <w:tab w:val="clear" w:pos="8640"/>
      </w:tabs>
      <w:ind w:right="-900"/>
      <w:rPr>
        <w:rFonts w:ascii="Arial" w:hAnsi="Arial" w:cs="Arial"/>
        <w:iCs/>
        <w:sz w:val="17"/>
        <w:szCs w:val="17"/>
      </w:rPr>
    </w:pPr>
    <w:r>
      <w:rPr>
        <w:rFonts w:ascii="Arial" w:hAnsi="Arial" w:cs="Arial"/>
        <w:iCs/>
        <w:sz w:val="17"/>
        <w:szCs w:val="17"/>
      </w:rPr>
      <w:t>mbc.org</w:t>
    </w:r>
  </w:p>
  <w:p w14:paraId="1CE3FB97" w14:textId="5045A261" w:rsidR="00632746" w:rsidRDefault="00632746" w:rsidP="00632746">
    <w:pPr>
      <w:pStyle w:val="Header"/>
      <w:tabs>
        <w:tab w:val="clear" w:pos="8640"/>
      </w:tabs>
      <w:ind w:left="-720" w:right="-900"/>
      <w:rPr>
        <w:rFonts w:ascii="Arial" w:hAnsi="Arial" w:cs="Arial"/>
        <w:iCs/>
        <w:sz w:val="17"/>
        <w:szCs w:val="17"/>
      </w:rPr>
    </w:pPr>
  </w:p>
  <w:p w14:paraId="1A733A9B" w14:textId="519C1E34" w:rsidR="00D30BE4" w:rsidRDefault="00D30BE4" w:rsidP="00632746">
    <w:pPr>
      <w:pStyle w:val="Header"/>
      <w:tabs>
        <w:tab w:val="clear" w:pos="8640"/>
      </w:tabs>
      <w:ind w:left="-720" w:right="-900"/>
      <w:rPr>
        <w:rFonts w:ascii="Arial" w:hAnsi="Arial" w:cs="Arial"/>
        <w:iCs/>
        <w:sz w:val="17"/>
        <w:szCs w:val="17"/>
      </w:rPr>
    </w:pPr>
  </w:p>
  <w:p w14:paraId="3CCAB64D" w14:textId="31A28501" w:rsidR="00D30BE4" w:rsidRDefault="00160F1D" w:rsidP="00D30BE4">
    <w:pPr>
      <w:jc w:val="center"/>
    </w:pPr>
    <w:r>
      <w:rPr>
        <w:rFonts w:ascii="Arial" w:hAnsi="Arial" w:cs="Arial"/>
        <w:b/>
        <w:color w:val="000000"/>
        <w:sz w:val="22"/>
      </w:rPr>
      <w:t xml:space="preserve">BLOOD </w:t>
    </w:r>
    <w:r w:rsidR="00D30BE4" w:rsidRPr="00DB73FC">
      <w:rPr>
        <w:rFonts w:ascii="Arial" w:hAnsi="Arial" w:cs="Arial"/>
        <w:b/>
        <w:color w:val="000000"/>
        <w:sz w:val="22"/>
      </w:rPr>
      <w:t>DONOR TESTING ASSAY INFORMATION</w:t>
    </w:r>
  </w:p>
  <w:p w14:paraId="6D3F9F2F" w14:textId="77777777" w:rsidR="00D30BE4" w:rsidRDefault="00D30BE4" w:rsidP="00632746">
    <w:pPr>
      <w:pStyle w:val="Header"/>
      <w:tabs>
        <w:tab w:val="clear" w:pos="8640"/>
      </w:tabs>
      <w:ind w:left="-720" w:right="-900"/>
      <w:rPr>
        <w:rFonts w:ascii="Arial" w:hAnsi="Arial" w:cs="Arial"/>
        <w:iCs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8AE"/>
    <w:multiLevelType w:val="hybridMultilevel"/>
    <w:tmpl w:val="71F098DC"/>
    <w:lvl w:ilvl="0" w:tplc="FC085D18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53AF"/>
    <w:multiLevelType w:val="hybridMultilevel"/>
    <w:tmpl w:val="14289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A59B7"/>
    <w:multiLevelType w:val="hybridMultilevel"/>
    <w:tmpl w:val="FA92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763"/>
    <w:multiLevelType w:val="hybridMultilevel"/>
    <w:tmpl w:val="01E06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F0D68"/>
    <w:multiLevelType w:val="hybridMultilevel"/>
    <w:tmpl w:val="03366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F592C"/>
    <w:multiLevelType w:val="hybridMultilevel"/>
    <w:tmpl w:val="7766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5538"/>
    <w:multiLevelType w:val="hybridMultilevel"/>
    <w:tmpl w:val="0BF4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068D"/>
    <w:multiLevelType w:val="hybridMultilevel"/>
    <w:tmpl w:val="0DF6D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21DE0"/>
    <w:multiLevelType w:val="hybridMultilevel"/>
    <w:tmpl w:val="0CEAB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26E03"/>
    <w:multiLevelType w:val="hybridMultilevel"/>
    <w:tmpl w:val="2D72D6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3316B0"/>
    <w:multiLevelType w:val="hybridMultilevel"/>
    <w:tmpl w:val="1600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0862"/>
    <w:multiLevelType w:val="hybridMultilevel"/>
    <w:tmpl w:val="638441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EC1CA7"/>
    <w:multiLevelType w:val="hybridMultilevel"/>
    <w:tmpl w:val="DB561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2E3D10"/>
    <w:multiLevelType w:val="hybridMultilevel"/>
    <w:tmpl w:val="752C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085D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07E74"/>
    <w:multiLevelType w:val="hybridMultilevel"/>
    <w:tmpl w:val="FFD63F5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CD4D2F"/>
    <w:multiLevelType w:val="hybridMultilevel"/>
    <w:tmpl w:val="A94A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35C2C"/>
    <w:multiLevelType w:val="hybridMultilevel"/>
    <w:tmpl w:val="91A4A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54401"/>
    <w:multiLevelType w:val="hybridMultilevel"/>
    <w:tmpl w:val="C3F06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892A36"/>
    <w:multiLevelType w:val="hybridMultilevel"/>
    <w:tmpl w:val="07802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8A4DC5"/>
    <w:multiLevelType w:val="hybridMultilevel"/>
    <w:tmpl w:val="75B2A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AE2BE1"/>
    <w:multiLevelType w:val="hybridMultilevel"/>
    <w:tmpl w:val="15B66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515FD1"/>
    <w:multiLevelType w:val="hybridMultilevel"/>
    <w:tmpl w:val="63844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EC60D5"/>
    <w:multiLevelType w:val="hybridMultilevel"/>
    <w:tmpl w:val="48D8E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842BF4"/>
    <w:multiLevelType w:val="hybridMultilevel"/>
    <w:tmpl w:val="F3AE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9E3162"/>
    <w:multiLevelType w:val="hybridMultilevel"/>
    <w:tmpl w:val="936C2AA2"/>
    <w:lvl w:ilvl="0" w:tplc="EDDEED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EC1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CD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EF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00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81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2D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D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4E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63E0E"/>
    <w:multiLevelType w:val="hybridMultilevel"/>
    <w:tmpl w:val="06BEF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9D2247"/>
    <w:multiLevelType w:val="hybridMultilevel"/>
    <w:tmpl w:val="51F0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539293">
    <w:abstractNumId w:val="24"/>
  </w:num>
  <w:num w:numId="2" w16cid:durableId="844125732">
    <w:abstractNumId w:val="7"/>
  </w:num>
  <w:num w:numId="3" w16cid:durableId="1901356745">
    <w:abstractNumId w:val="26"/>
  </w:num>
  <w:num w:numId="4" w16cid:durableId="504128031">
    <w:abstractNumId w:val="5"/>
  </w:num>
  <w:num w:numId="5" w16cid:durableId="174460902">
    <w:abstractNumId w:val="18"/>
  </w:num>
  <w:num w:numId="6" w16cid:durableId="1559321941">
    <w:abstractNumId w:val="12"/>
  </w:num>
  <w:num w:numId="7" w16cid:durableId="1244334204">
    <w:abstractNumId w:val="23"/>
  </w:num>
  <w:num w:numId="8" w16cid:durableId="1171605103">
    <w:abstractNumId w:val="18"/>
  </w:num>
  <w:num w:numId="9" w16cid:durableId="444420269">
    <w:abstractNumId w:val="13"/>
  </w:num>
  <w:num w:numId="10" w16cid:durableId="1072778520">
    <w:abstractNumId w:val="0"/>
  </w:num>
  <w:num w:numId="11" w16cid:durableId="765618262">
    <w:abstractNumId w:val="19"/>
  </w:num>
  <w:num w:numId="12" w16cid:durableId="968242804">
    <w:abstractNumId w:val="17"/>
  </w:num>
  <w:num w:numId="13" w16cid:durableId="824129520">
    <w:abstractNumId w:val="20"/>
  </w:num>
  <w:num w:numId="14" w16cid:durableId="284315149">
    <w:abstractNumId w:val="3"/>
  </w:num>
  <w:num w:numId="15" w16cid:durableId="1584294432">
    <w:abstractNumId w:val="22"/>
  </w:num>
  <w:num w:numId="16" w16cid:durableId="195583951">
    <w:abstractNumId w:val="25"/>
  </w:num>
  <w:num w:numId="17" w16cid:durableId="1353726865">
    <w:abstractNumId w:val="15"/>
  </w:num>
  <w:num w:numId="18" w16cid:durableId="800079286">
    <w:abstractNumId w:val="9"/>
  </w:num>
  <w:num w:numId="19" w16cid:durableId="77871504">
    <w:abstractNumId w:val="10"/>
  </w:num>
  <w:num w:numId="20" w16cid:durableId="1855487193">
    <w:abstractNumId w:val="1"/>
  </w:num>
  <w:num w:numId="21" w16cid:durableId="767775864">
    <w:abstractNumId w:val="21"/>
  </w:num>
  <w:num w:numId="22" w16cid:durableId="1501046153">
    <w:abstractNumId w:val="11"/>
  </w:num>
  <w:num w:numId="23" w16cid:durableId="864365270">
    <w:abstractNumId w:val="8"/>
  </w:num>
  <w:num w:numId="24" w16cid:durableId="736589988">
    <w:abstractNumId w:val="14"/>
  </w:num>
  <w:num w:numId="25" w16cid:durableId="869883036">
    <w:abstractNumId w:val="6"/>
  </w:num>
  <w:num w:numId="26" w16cid:durableId="1318530537">
    <w:abstractNumId w:val="2"/>
  </w:num>
  <w:num w:numId="27" w16cid:durableId="1927037859">
    <w:abstractNumId w:val="16"/>
  </w:num>
  <w:num w:numId="28" w16cid:durableId="1812213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31"/>
    <w:rsid w:val="00002268"/>
    <w:rsid w:val="00002DDF"/>
    <w:rsid w:val="0002445B"/>
    <w:rsid w:val="00032752"/>
    <w:rsid w:val="00040029"/>
    <w:rsid w:val="00043086"/>
    <w:rsid w:val="00044564"/>
    <w:rsid w:val="00045500"/>
    <w:rsid w:val="00074B81"/>
    <w:rsid w:val="00093E39"/>
    <w:rsid w:val="000B62D6"/>
    <w:rsid w:val="000D60C9"/>
    <w:rsid w:val="000E4519"/>
    <w:rsid w:val="000E5FAE"/>
    <w:rsid w:val="00107256"/>
    <w:rsid w:val="001202B7"/>
    <w:rsid w:val="00125136"/>
    <w:rsid w:val="00130B8E"/>
    <w:rsid w:val="00133364"/>
    <w:rsid w:val="00151592"/>
    <w:rsid w:val="00160F1D"/>
    <w:rsid w:val="0016384B"/>
    <w:rsid w:val="0017134B"/>
    <w:rsid w:val="00172FBE"/>
    <w:rsid w:val="001809E6"/>
    <w:rsid w:val="001952BD"/>
    <w:rsid w:val="001A01AD"/>
    <w:rsid w:val="001A15D6"/>
    <w:rsid w:val="001A6346"/>
    <w:rsid w:val="001A6F39"/>
    <w:rsid w:val="001A78A2"/>
    <w:rsid w:val="001B0440"/>
    <w:rsid w:val="001B2D8E"/>
    <w:rsid w:val="001B6DE6"/>
    <w:rsid w:val="001C067E"/>
    <w:rsid w:val="001C3ED1"/>
    <w:rsid w:val="001D384D"/>
    <w:rsid w:val="001D55A9"/>
    <w:rsid w:val="001E4117"/>
    <w:rsid w:val="002012D1"/>
    <w:rsid w:val="00212909"/>
    <w:rsid w:val="00226D04"/>
    <w:rsid w:val="0022753C"/>
    <w:rsid w:val="00262F60"/>
    <w:rsid w:val="00275FE0"/>
    <w:rsid w:val="002762C5"/>
    <w:rsid w:val="002E1AC2"/>
    <w:rsid w:val="003060CB"/>
    <w:rsid w:val="00310D1C"/>
    <w:rsid w:val="00311193"/>
    <w:rsid w:val="00313D0A"/>
    <w:rsid w:val="003243FC"/>
    <w:rsid w:val="003276F6"/>
    <w:rsid w:val="00341B96"/>
    <w:rsid w:val="0034242D"/>
    <w:rsid w:val="00346012"/>
    <w:rsid w:val="00357EC3"/>
    <w:rsid w:val="00371859"/>
    <w:rsid w:val="00380B65"/>
    <w:rsid w:val="00382A9A"/>
    <w:rsid w:val="003845BB"/>
    <w:rsid w:val="003A124A"/>
    <w:rsid w:val="003B7327"/>
    <w:rsid w:val="003C34CD"/>
    <w:rsid w:val="003D5E65"/>
    <w:rsid w:val="003E14DA"/>
    <w:rsid w:val="003E2258"/>
    <w:rsid w:val="003F27D0"/>
    <w:rsid w:val="003F371A"/>
    <w:rsid w:val="00407D35"/>
    <w:rsid w:val="00422809"/>
    <w:rsid w:val="0042518E"/>
    <w:rsid w:val="004303F0"/>
    <w:rsid w:val="00431DAB"/>
    <w:rsid w:val="00435F49"/>
    <w:rsid w:val="004420C9"/>
    <w:rsid w:val="00463A58"/>
    <w:rsid w:val="00465F60"/>
    <w:rsid w:val="004950DE"/>
    <w:rsid w:val="004B2BE8"/>
    <w:rsid w:val="004B631D"/>
    <w:rsid w:val="004C6596"/>
    <w:rsid w:val="004C6FF9"/>
    <w:rsid w:val="004D144A"/>
    <w:rsid w:val="004E05DE"/>
    <w:rsid w:val="004F3A7C"/>
    <w:rsid w:val="005006C0"/>
    <w:rsid w:val="00506E86"/>
    <w:rsid w:val="0051689E"/>
    <w:rsid w:val="005221B1"/>
    <w:rsid w:val="00531738"/>
    <w:rsid w:val="00536A68"/>
    <w:rsid w:val="0053752B"/>
    <w:rsid w:val="00541666"/>
    <w:rsid w:val="00544C85"/>
    <w:rsid w:val="005479E9"/>
    <w:rsid w:val="0055623E"/>
    <w:rsid w:val="00562211"/>
    <w:rsid w:val="0056222F"/>
    <w:rsid w:val="00574AF7"/>
    <w:rsid w:val="005A0F4E"/>
    <w:rsid w:val="005B1F92"/>
    <w:rsid w:val="005B278F"/>
    <w:rsid w:val="005C6CCC"/>
    <w:rsid w:val="005D78E5"/>
    <w:rsid w:val="005D79BC"/>
    <w:rsid w:val="005E0B81"/>
    <w:rsid w:val="005E1B09"/>
    <w:rsid w:val="005E7CF5"/>
    <w:rsid w:val="005F6402"/>
    <w:rsid w:val="005F76E0"/>
    <w:rsid w:val="006127D2"/>
    <w:rsid w:val="006134DF"/>
    <w:rsid w:val="00622E31"/>
    <w:rsid w:val="00623AF2"/>
    <w:rsid w:val="006257B3"/>
    <w:rsid w:val="00632746"/>
    <w:rsid w:val="00634D7F"/>
    <w:rsid w:val="00640652"/>
    <w:rsid w:val="00643093"/>
    <w:rsid w:val="00645971"/>
    <w:rsid w:val="00653BD2"/>
    <w:rsid w:val="00655D6A"/>
    <w:rsid w:val="00680923"/>
    <w:rsid w:val="00692357"/>
    <w:rsid w:val="00694C95"/>
    <w:rsid w:val="006A3A97"/>
    <w:rsid w:val="006A4518"/>
    <w:rsid w:val="006A558D"/>
    <w:rsid w:val="006A6A92"/>
    <w:rsid w:val="006C23D7"/>
    <w:rsid w:val="006D19E6"/>
    <w:rsid w:val="006D248E"/>
    <w:rsid w:val="0071540E"/>
    <w:rsid w:val="007219E8"/>
    <w:rsid w:val="00724EEF"/>
    <w:rsid w:val="007315C2"/>
    <w:rsid w:val="007361D7"/>
    <w:rsid w:val="00752248"/>
    <w:rsid w:val="00754095"/>
    <w:rsid w:val="007546E2"/>
    <w:rsid w:val="00754DEA"/>
    <w:rsid w:val="00763B95"/>
    <w:rsid w:val="00772043"/>
    <w:rsid w:val="00790F6B"/>
    <w:rsid w:val="007A522E"/>
    <w:rsid w:val="007A69C0"/>
    <w:rsid w:val="007C168E"/>
    <w:rsid w:val="007D0362"/>
    <w:rsid w:val="007F3619"/>
    <w:rsid w:val="00804B09"/>
    <w:rsid w:val="0081052C"/>
    <w:rsid w:val="008247E0"/>
    <w:rsid w:val="008321A9"/>
    <w:rsid w:val="00833B2E"/>
    <w:rsid w:val="00835B32"/>
    <w:rsid w:val="00842EB0"/>
    <w:rsid w:val="00850F65"/>
    <w:rsid w:val="008545EB"/>
    <w:rsid w:val="00862FD5"/>
    <w:rsid w:val="0089409A"/>
    <w:rsid w:val="008A1F9F"/>
    <w:rsid w:val="008A6532"/>
    <w:rsid w:val="008A7291"/>
    <w:rsid w:val="008C6EE0"/>
    <w:rsid w:val="0093083C"/>
    <w:rsid w:val="00935796"/>
    <w:rsid w:val="00937E9F"/>
    <w:rsid w:val="0097300C"/>
    <w:rsid w:val="0097371F"/>
    <w:rsid w:val="00973860"/>
    <w:rsid w:val="009A0832"/>
    <w:rsid w:val="009C1581"/>
    <w:rsid w:val="009C282C"/>
    <w:rsid w:val="009D3661"/>
    <w:rsid w:val="009D7B30"/>
    <w:rsid w:val="009E4144"/>
    <w:rsid w:val="009E7709"/>
    <w:rsid w:val="009F2690"/>
    <w:rsid w:val="009F6EDD"/>
    <w:rsid w:val="00A31618"/>
    <w:rsid w:val="00A5012C"/>
    <w:rsid w:val="00A63165"/>
    <w:rsid w:val="00A63F29"/>
    <w:rsid w:val="00A66332"/>
    <w:rsid w:val="00A80C53"/>
    <w:rsid w:val="00A94B7B"/>
    <w:rsid w:val="00AE53E7"/>
    <w:rsid w:val="00AF346B"/>
    <w:rsid w:val="00B173E2"/>
    <w:rsid w:val="00B20A8A"/>
    <w:rsid w:val="00B422B7"/>
    <w:rsid w:val="00B45331"/>
    <w:rsid w:val="00B54AAC"/>
    <w:rsid w:val="00B54F25"/>
    <w:rsid w:val="00B64AC9"/>
    <w:rsid w:val="00B97150"/>
    <w:rsid w:val="00B97F76"/>
    <w:rsid w:val="00BA755F"/>
    <w:rsid w:val="00BB3F48"/>
    <w:rsid w:val="00BB6F0F"/>
    <w:rsid w:val="00BC1630"/>
    <w:rsid w:val="00BC31D2"/>
    <w:rsid w:val="00BD19D4"/>
    <w:rsid w:val="00BD6B75"/>
    <w:rsid w:val="00BE5194"/>
    <w:rsid w:val="00BF3251"/>
    <w:rsid w:val="00BF4097"/>
    <w:rsid w:val="00BF5BCA"/>
    <w:rsid w:val="00BF78EE"/>
    <w:rsid w:val="00C162C4"/>
    <w:rsid w:val="00C47736"/>
    <w:rsid w:val="00C5192A"/>
    <w:rsid w:val="00C56DC6"/>
    <w:rsid w:val="00C630F8"/>
    <w:rsid w:val="00C6354A"/>
    <w:rsid w:val="00C72E8C"/>
    <w:rsid w:val="00C84087"/>
    <w:rsid w:val="00C90EAD"/>
    <w:rsid w:val="00C926A9"/>
    <w:rsid w:val="00CC5272"/>
    <w:rsid w:val="00CD328B"/>
    <w:rsid w:val="00D011F0"/>
    <w:rsid w:val="00D02674"/>
    <w:rsid w:val="00D0343D"/>
    <w:rsid w:val="00D076CB"/>
    <w:rsid w:val="00D21F48"/>
    <w:rsid w:val="00D2775B"/>
    <w:rsid w:val="00D30BE4"/>
    <w:rsid w:val="00D34B1C"/>
    <w:rsid w:val="00D40908"/>
    <w:rsid w:val="00D455BA"/>
    <w:rsid w:val="00D5072A"/>
    <w:rsid w:val="00D55523"/>
    <w:rsid w:val="00D6040D"/>
    <w:rsid w:val="00D65350"/>
    <w:rsid w:val="00D6556F"/>
    <w:rsid w:val="00D74240"/>
    <w:rsid w:val="00D742EE"/>
    <w:rsid w:val="00D76921"/>
    <w:rsid w:val="00D94D7B"/>
    <w:rsid w:val="00DA3982"/>
    <w:rsid w:val="00DB08CC"/>
    <w:rsid w:val="00DB6018"/>
    <w:rsid w:val="00DC3C33"/>
    <w:rsid w:val="00DD0CD0"/>
    <w:rsid w:val="00DD58E0"/>
    <w:rsid w:val="00DE796B"/>
    <w:rsid w:val="00DF4FBB"/>
    <w:rsid w:val="00E007CB"/>
    <w:rsid w:val="00E06D6E"/>
    <w:rsid w:val="00E108BA"/>
    <w:rsid w:val="00E14C97"/>
    <w:rsid w:val="00E23359"/>
    <w:rsid w:val="00E26A7A"/>
    <w:rsid w:val="00E37067"/>
    <w:rsid w:val="00E43C70"/>
    <w:rsid w:val="00E45F95"/>
    <w:rsid w:val="00E503B8"/>
    <w:rsid w:val="00E50A40"/>
    <w:rsid w:val="00E517A7"/>
    <w:rsid w:val="00E601D0"/>
    <w:rsid w:val="00E73E79"/>
    <w:rsid w:val="00E85B28"/>
    <w:rsid w:val="00E9419D"/>
    <w:rsid w:val="00EA5ED4"/>
    <w:rsid w:val="00EB2587"/>
    <w:rsid w:val="00EC04FB"/>
    <w:rsid w:val="00EC3E41"/>
    <w:rsid w:val="00ED59FC"/>
    <w:rsid w:val="00EE3DB1"/>
    <w:rsid w:val="00EE614D"/>
    <w:rsid w:val="00F153B9"/>
    <w:rsid w:val="00F21BC2"/>
    <w:rsid w:val="00F6209F"/>
    <w:rsid w:val="00F7423E"/>
    <w:rsid w:val="00F821CA"/>
    <w:rsid w:val="00F90876"/>
    <w:rsid w:val="00FA7E88"/>
    <w:rsid w:val="00FB2742"/>
    <w:rsid w:val="00FC2469"/>
    <w:rsid w:val="00FE1E09"/>
    <w:rsid w:val="00FE6D45"/>
    <w:rsid w:val="00FF4F15"/>
    <w:rsid w:val="00FF7F21"/>
    <w:rsid w:val="01540537"/>
    <w:rsid w:val="16C41019"/>
    <w:rsid w:val="776FB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9714BD1"/>
  <w14:defaultImageDpi w14:val="300"/>
  <w15:docId w15:val="{36636670-6E4D-634B-9F97-0BE1184E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331"/>
  </w:style>
  <w:style w:type="paragraph" w:styleId="Footer">
    <w:name w:val="footer"/>
    <w:basedOn w:val="Normal"/>
    <w:link w:val="FooterChar"/>
    <w:uiPriority w:val="99"/>
    <w:unhideWhenUsed/>
    <w:rsid w:val="00B45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331"/>
  </w:style>
  <w:style w:type="paragraph" w:styleId="BalloonText">
    <w:name w:val="Balloon Text"/>
    <w:basedOn w:val="Normal"/>
    <w:link w:val="BalloonTextChar"/>
    <w:uiPriority w:val="99"/>
    <w:semiHidden/>
    <w:unhideWhenUsed/>
    <w:rsid w:val="00B45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41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35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653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52B"/>
    <w:rPr>
      <w:b/>
      <w:bCs/>
      <w:sz w:val="20"/>
      <w:szCs w:val="20"/>
    </w:rPr>
  </w:style>
  <w:style w:type="paragraph" w:customStyle="1" w:styleId="pf0">
    <w:name w:val="pf0"/>
    <w:basedOn w:val="Normal"/>
    <w:rsid w:val="002275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22753C"/>
    <w:rPr>
      <w:rFonts w:ascii="Segoe UI" w:hAnsi="Segoe UI" w:cs="Segoe UI" w:hint="default"/>
      <w:color w:val="262626"/>
      <w:sz w:val="21"/>
      <w:szCs w:val="21"/>
    </w:rPr>
  </w:style>
  <w:style w:type="paragraph" w:customStyle="1" w:styleId="Default">
    <w:name w:val="Default"/>
    <w:rsid w:val="001A78A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Revision">
    <w:name w:val="Revision"/>
    <w:hidden/>
    <w:uiPriority w:val="99"/>
    <w:semiHidden/>
    <w:rsid w:val="00BF4097"/>
  </w:style>
  <w:style w:type="table" w:styleId="TableGrid">
    <w:name w:val="Table Grid"/>
    <w:basedOn w:val="TableNormal"/>
    <w:uiPriority w:val="59"/>
    <w:rsid w:val="00D30BE4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C877260D3924B881AFC9549117D58" ma:contentTypeVersion="11" ma:contentTypeDescription="Create a new document." ma:contentTypeScope="" ma:versionID="21421484779d7644b41b3ea44576e996">
  <xsd:schema xmlns:xsd="http://www.w3.org/2001/XMLSchema" xmlns:xs="http://www.w3.org/2001/XMLSchema" xmlns:p="http://schemas.microsoft.com/office/2006/metadata/properties" xmlns:ns2="85156df1-ff85-4333-8a57-f3ca0244bf30" xmlns:ns3="5776418e-6c83-47bc-ba8c-f1208392abe6" targetNamespace="http://schemas.microsoft.com/office/2006/metadata/properties" ma:root="true" ma:fieldsID="724948015922fb1f30088c2244192e2c" ns2:_="" ns3:_="">
    <xsd:import namespace="85156df1-ff85-4333-8a57-f3ca0244bf30"/>
    <xsd:import namespace="5776418e-6c83-47bc-ba8c-f1208392a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6df1-ff85-4333-8a57-f3ca0244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6418e-6c83-47bc-ba8c-f1208392a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76418e-6c83-47bc-ba8c-f1208392abe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B1E4A9-B901-46DE-A834-12D61AE60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6df1-ff85-4333-8a57-f3ca0244bf30"/>
    <ds:schemaRef ds:uri="5776418e-6c83-47bc-ba8c-f1208392a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54B10-AFAB-498D-B5FB-40C4398FE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DCEE96-1C2F-4639-8BDD-DDA2EE8D2A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C2877-0724-49AF-A1FB-9C33E60E6144}">
  <ds:schemaRefs>
    <ds:schemaRef ds:uri="http://schemas.microsoft.com/office/2006/metadata/properties"/>
    <ds:schemaRef ds:uri="http://schemas.microsoft.com/office/infopath/2007/PartnerControls"/>
    <ds:schemaRef ds:uri="5776418e-6c83-47bc-ba8c-f1208392ab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NYBC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Chandler</dc:creator>
  <cp:keywords/>
  <dc:description/>
  <cp:lastModifiedBy>Dahl, Angela</cp:lastModifiedBy>
  <cp:revision>2</cp:revision>
  <cp:lastPrinted>2023-08-16T17:59:00Z</cp:lastPrinted>
  <dcterms:created xsi:type="dcterms:W3CDTF">2024-03-27T05:45:00Z</dcterms:created>
  <dcterms:modified xsi:type="dcterms:W3CDTF">2024-03-27T05:45:00Z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0x010100184C877260D3924B881AFC9549117D58</vt:lpwstr>
  </property>
  <property fmtid="{D5CDD505-2E9C-101B-9397-08002B2CF9AE}" pid="3" name="Order">
    <vt:r8>3001400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