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5"/>
        <w:gridCol w:w="4343"/>
        <w:gridCol w:w="2069"/>
        <w:gridCol w:w="1799"/>
        <w:gridCol w:w="1171"/>
        <w:gridCol w:w="1259"/>
        <w:gridCol w:w="1742"/>
      </w:tblGrid>
      <w:tr w:rsidR="0043429F" w14:paraId="53D57ABB" w14:textId="77777777" w:rsidTr="006C67E1">
        <w:trPr>
          <w:trHeight w:val="566"/>
          <w:tblHeader/>
        </w:trPr>
        <w:tc>
          <w:tcPr>
            <w:tcW w:w="506" w:type="pct"/>
            <w:tcBorders>
              <w:top w:val="single" w:sz="18" w:space="0" w:color="auto"/>
              <w:left w:val="single" w:sz="18" w:space="0" w:color="auto"/>
            </w:tcBorders>
            <w:shd w:val="clear" w:color="auto" w:fill="262626" w:themeFill="text1" w:themeFillTint="D9"/>
            <w:vAlign w:val="center"/>
          </w:tcPr>
          <w:p w14:paraId="0B9C45C6" w14:textId="77777777" w:rsidR="00D30BE4" w:rsidRPr="00234406" w:rsidRDefault="00D30BE4" w:rsidP="00107F80">
            <w:pPr>
              <w:rPr>
                <w:color w:val="FFFFFF" w:themeColor="background1"/>
                <w:sz w:val="18"/>
              </w:rPr>
            </w:pPr>
            <w:r w:rsidRPr="0023440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ASSAY</w:t>
            </w:r>
          </w:p>
        </w:tc>
        <w:tc>
          <w:tcPr>
            <w:tcW w:w="1576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052D6E89" w14:textId="77777777" w:rsidR="00D30BE4" w:rsidRPr="00234406" w:rsidRDefault="00D30BE4" w:rsidP="00107F80">
            <w:pPr>
              <w:rPr>
                <w:color w:val="FFFFFF" w:themeColor="background1"/>
                <w:sz w:val="18"/>
              </w:rPr>
            </w:pPr>
            <w:r w:rsidRPr="0023440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FULL NAME</w:t>
            </w:r>
          </w:p>
        </w:tc>
        <w:tc>
          <w:tcPr>
            <w:tcW w:w="751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3AF63AB0" w14:textId="77777777" w:rsidR="00D30BE4" w:rsidRPr="00234406" w:rsidRDefault="00D30BE4" w:rsidP="00107F80">
            <w:pPr>
              <w:rPr>
                <w:color w:val="FFFFFF" w:themeColor="background1"/>
                <w:sz w:val="18"/>
              </w:rPr>
            </w:pPr>
            <w:r w:rsidRPr="0023440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METHODOLOGY</w:t>
            </w:r>
          </w:p>
        </w:tc>
        <w:tc>
          <w:tcPr>
            <w:tcW w:w="653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13363F44" w14:textId="77777777" w:rsidR="00D30BE4" w:rsidRPr="00CF24EE" w:rsidRDefault="00D30BE4" w:rsidP="00107F80">
            <w:pPr>
              <w:rPr>
                <w:color w:val="FFFFFF" w:themeColor="background1"/>
                <w:sz w:val="16"/>
                <w:szCs w:val="16"/>
              </w:rPr>
            </w:pPr>
            <w:r w:rsidRPr="00D76921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  <w:szCs w:val="18"/>
              </w:rPr>
              <w:t>MANUFACTURER</w:t>
            </w:r>
          </w:p>
        </w:tc>
        <w:tc>
          <w:tcPr>
            <w:tcW w:w="425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7DF1E360" w14:textId="77777777" w:rsidR="00D30BE4" w:rsidRPr="00234406" w:rsidRDefault="00D30BE4" w:rsidP="00107F80">
            <w:pPr>
              <w:jc w:val="center"/>
              <w:rPr>
                <w:color w:val="FFFFFF" w:themeColor="background1"/>
                <w:sz w:val="18"/>
              </w:rPr>
            </w:pPr>
            <w:r w:rsidRPr="0023440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LICENSE #</w:t>
            </w:r>
          </w:p>
        </w:tc>
        <w:tc>
          <w:tcPr>
            <w:tcW w:w="457" w:type="pct"/>
            <w:tcBorders>
              <w:top w:val="single" w:sz="18" w:space="0" w:color="auto"/>
            </w:tcBorders>
            <w:shd w:val="clear" w:color="auto" w:fill="262626" w:themeFill="text1" w:themeFillTint="D9"/>
            <w:vAlign w:val="center"/>
          </w:tcPr>
          <w:p w14:paraId="43ACDCA0" w14:textId="7A18F34D" w:rsidR="00D30BE4" w:rsidRPr="00343152" w:rsidRDefault="00D76921" w:rsidP="00107F80">
            <w:pPr>
              <w:rPr>
                <w:color w:val="FFFFFF" w:themeColor="background1"/>
                <w:sz w:val="18"/>
              </w:rPr>
            </w:pPr>
            <w:r w:rsidRPr="00343152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APPROVAL DATE</w:t>
            </w:r>
          </w:p>
        </w:tc>
        <w:tc>
          <w:tcPr>
            <w:tcW w:w="632" w:type="pct"/>
            <w:tcBorders>
              <w:top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14:paraId="5998BE9D" w14:textId="77777777" w:rsidR="00D30BE4" w:rsidRPr="00234406" w:rsidRDefault="00D30BE4" w:rsidP="00107F80">
            <w:pPr>
              <w:rPr>
                <w:color w:val="FFFFFF" w:themeColor="background1"/>
                <w:sz w:val="18"/>
              </w:rPr>
            </w:pPr>
            <w:r w:rsidRPr="00234406">
              <w:rPr>
                <w:rFonts w:ascii="Arial" w:eastAsia="Times New Roman" w:hAnsi="Arial"/>
                <w:b/>
                <w:bCs/>
                <w:color w:val="FFFFFF" w:themeColor="background1"/>
                <w:sz w:val="18"/>
              </w:rPr>
              <w:t>SCREENING / CONFIRMATORY</w:t>
            </w:r>
          </w:p>
        </w:tc>
      </w:tr>
      <w:tr w:rsidR="0043429F" w:rsidRPr="001C09EF" w14:paraId="58BB0EF6" w14:textId="77777777" w:rsidTr="006C67E1">
        <w:trPr>
          <w:trHeight w:val="593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3FD22EC7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HBs</w:t>
            </w:r>
            <w:r>
              <w:rPr>
                <w:rFonts w:ascii="Arial" w:eastAsia="Times New Roman" w:hAnsi="Arial" w:cs="Arial"/>
              </w:rPr>
              <w:t>Ag</w:t>
            </w:r>
          </w:p>
        </w:tc>
        <w:tc>
          <w:tcPr>
            <w:tcW w:w="1576" w:type="pct"/>
            <w:vAlign w:val="center"/>
          </w:tcPr>
          <w:p w14:paraId="7D594FC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HBsAg</w:t>
            </w:r>
          </w:p>
        </w:tc>
        <w:tc>
          <w:tcPr>
            <w:tcW w:w="751" w:type="pct"/>
            <w:vAlign w:val="center"/>
          </w:tcPr>
          <w:p w14:paraId="665643B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16705C6F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6F96D474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2094</w:t>
            </w:r>
          </w:p>
        </w:tc>
        <w:tc>
          <w:tcPr>
            <w:tcW w:w="457" w:type="pct"/>
            <w:vAlign w:val="center"/>
          </w:tcPr>
          <w:p w14:paraId="086166F2" w14:textId="525D4A6D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6/14/19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1BB70EAF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4A726174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1B39E6D6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HCV</w:t>
            </w:r>
          </w:p>
        </w:tc>
        <w:tc>
          <w:tcPr>
            <w:tcW w:w="1576" w:type="pct"/>
            <w:vAlign w:val="center"/>
          </w:tcPr>
          <w:p w14:paraId="17594FB3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Anti-HCV</w:t>
            </w:r>
          </w:p>
        </w:tc>
        <w:tc>
          <w:tcPr>
            <w:tcW w:w="751" w:type="pct"/>
            <w:vAlign w:val="center"/>
          </w:tcPr>
          <w:p w14:paraId="58534318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0D41CAFC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3014E22A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2095</w:t>
            </w:r>
          </w:p>
        </w:tc>
        <w:tc>
          <w:tcPr>
            <w:tcW w:w="457" w:type="pct"/>
            <w:vAlign w:val="center"/>
          </w:tcPr>
          <w:p w14:paraId="2C353D13" w14:textId="468CD508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7/9/19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1174D740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31AB8E39" w14:textId="77777777" w:rsidTr="006C67E1">
        <w:trPr>
          <w:trHeight w:val="647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2111899E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HBc</w:t>
            </w:r>
          </w:p>
        </w:tc>
        <w:tc>
          <w:tcPr>
            <w:tcW w:w="1576" w:type="pct"/>
            <w:vAlign w:val="center"/>
          </w:tcPr>
          <w:p w14:paraId="38D92A2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Anti-HBc</w:t>
            </w:r>
          </w:p>
        </w:tc>
        <w:tc>
          <w:tcPr>
            <w:tcW w:w="751" w:type="pct"/>
            <w:vAlign w:val="center"/>
          </w:tcPr>
          <w:p w14:paraId="7E32ACAC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79173D83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0B9FD4B0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2095</w:t>
            </w:r>
          </w:p>
        </w:tc>
        <w:tc>
          <w:tcPr>
            <w:tcW w:w="457" w:type="pct"/>
            <w:vAlign w:val="center"/>
          </w:tcPr>
          <w:p w14:paraId="0DAF0E6D" w14:textId="4DD3755D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8/2/19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0FC91EB4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37FCD279" w14:textId="77777777" w:rsidTr="006C67E1">
        <w:trPr>
          <w:trHeight w:val="53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1D7BE857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HTLV</w:t>
            </w:r>
          </w:p>
        </w:tc>
        <w:tc>
          <w:tcPr>
            <w:tcW w:w="1576" w:type="pct"/>
            <w:vAlign w:val="center"/>
          </w:tcPr>
          <w:p w14:paraId="358D1DF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HTLV I/II</w:t>
            </w:r>
          </w:p>
        </w:tc>
        <w:tc>
          <w:tcPr>
            <w:tcW w:w="751" w:type="pct"/>
            <w:vAlign w:val="center"/>
          </w:tcPr>
          <w:p w14:paraId="01C31D5E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354A5F10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012DC056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2095</w:t>
            </w:r>
          </w:p>
        </w:tc>
        <w:tc>
          <w:tcPr>
            <w:tcW w:w="457" w:type="pct"/>
            <w:vAlign w:val="center"/>
          </w:tcPr>
          <w:p w14:paraId="53384D5A" w14:textId="65A0D9AB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6/29/19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31FC52AF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3228A883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7923500F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HIV</w:t>
            </w:r>
          </w:p>
        </w:tc>
        <w:tc>
          <w:tcPr>
            <w:tcW w:w="1576" w:type="pct"/>
            <w:vAlign w:val="center"/>
          </w:tcPr>
          <w:p w14:paraId="5AC34310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HIV Ag/Ab</w:t>
            </w:r>
          </w:p>
        </w:tc>
        <w:tc>
          <w:tcPr>
            <w:tcW w:w="751" w:type="pct"/>
            <w:vAlign w:val="center"/>
          </w:tcPr>
          <w:p w14:paraId="0FF0A12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1D62C43D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710F09AF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2095</w:t>
            </w:r>
          </w:p>
        </w:tc>
        <w:tc>
          <w:tcPr>
            <w:tcW w:w="457" w:type="pct"/>
            <w:vAlign w:val="center"/>
          </w:tcPr>
          <w:p w14:paraId="68F3813F" w14:textId="61F34BC4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7/23/19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60B245B2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1E9FA8AA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5CD5842D" w14:textId="77777777" w:rsidR="00D30BE4" w:rsidRPr="00DB73FC" w:rsidRDefault="00D30BE4" w:rsidP="00107F80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Chagas</w:t>
            </w:r>
          </w:p>
        </w:tc>
        <w:tc>
          <w:tcPr>
            <w:tcW w:w="1576" w:type="pct"/>
            <w:vAlign w:val="center"/>
          </w:tcPr>
          <w:p w14:paraId="063CA358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Alinity s Chagas</w:t>
            </w:r>
          </w:p>
        </w:tc>
        <w:tc>
          <w:tcPr>
            <w:tcW w:w="751" w:type="pct"/>
            <w:vAlign w:val="center"/>
          </w:tcPr>
          <w:p w14:paraId="5F531725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CMIA</w:t>
            </w:r>
          </w:p>
        </w:tc>
        <w:tc>
          <w:tcPr>
            <w:tcW w:w="653" w:type="pct"/>
            <w:vAlign w:val="center"/>
          </w:tcPr>
          <w:p w14:paraId="11ABDEC8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098E4732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2095</w:t>
            </w:r>
          </w:p>
        </w:tc>
        <w:tc>
          <w:tcPr>
            <w:tcW w:w="457" w:type="pct"/>
            <w:vAlign w:val="center"/>
          </w:tcPr>
          <w:p w14:paraId="324E06E8" w14:textId="59BA3E62" w:rsidR="00D30BE4" w:rsidRPr="005D78E5" w:rsidRDefault="00D76921" w:rsidP="00107F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8/15/19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766BBF88" w14:textId="77777777" w:rsidR="00D30BE4" w:rsidRPr="005D78E5" w:rsidRDefault="00D30BE4" w:rsidP="00107F80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6436179A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6E1636BB" w14:textId="77777777" w:rsidR="006C67E1" w:rsidRPr="00DB73FC" w:rsidRDefault="006C67E1" w:rsidP="006C67E1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NHCV NHIV NHBV</w:t>
            </w:r>
          </w:p>
        </w:tc>
        <w:tc>
          <w:tcPr>
            <w:tcW w:w="1576" w:type="pct"/>
            <w:vAlign w:val="center"/>
          </w:tcPr>
          <w:p w14:paraId="653E8DE1" w14:textId="6B4117F1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 xml:space="preserve">cobas MPX </w:t>
            </w:r>
          </w:p>
        </w:tc>
        <w:tc>
          <w:tcPr>
            <w:tcW w:w="751" w:type="pct"/>
            <w:vAlign w:val="center"/>
          </w:tcPr>
          <w:p w14:paraId="2BD5EAF3" w14:textId="665603E9" w:rsidR="006C67E1" w:rsidRPr="006C67E1" w:rsidRDefault="006C67E1" w:rsidP="006C67E1">
            <w:pPr>
              <w:rPr>
                <w:rFonts w:ascii="Arial" w:hAnsi="Arial" w:cs="Arial"/>
              </w:rPr>
            </w:pPr>
            <w:r w:rsidRPr="006C67E1">
              <w:rPr>
                <w:rFonts w:ascii="Arial" w:hAnsi="Arial" w:cs="Arial"/>
              </w:rPr>
              <w:t>RNA Polymerase Chain Reaction</w:t>
            </w:r>
          </w:p>
        </w:tc>
        <w:tc>
          <w:tcPr>
            <w:tcW w:w="653" w:type="pct"/>
            <w:vAlign w:val="center"/>
          </w:tcPr>
          <w:p w14:paraId="48A32992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Roche</w:t>
            </w:r>
          </w:p>
        </w:tc>
        <w:tc>
          <w:tcPr>
            <w:tcW w:w="425" w:type="pct"/>
            <w:vAlign w:val="center"/>
          </w:tcPr>
          <w:p w14:paraId="367E8FD8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1636</w:t>
            </w:r>
          </w:p>
        </w:tc>
        <w:tc>
          <w:tcPr>
            <w:tcW w:w="457" w:type="pct"/>
            <w:vAlign w:val="center"/>
          </w:tcPr>
          <w:p w14:paraId="30612816" w14:textId="34D31572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4/1/19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1A4BACEF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0AE22371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0A34536E" w14:textId="77777777" w:rsidR="006C67E1" w:rsidRPr="00DB73FC" w:rsidRDefault="006C67E1" w:rsidP="006C67E1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NWNV</w:t>
            </w:r>
          </w:p>
        </w:tc>
        <w:tc>
          <w:tcPr>
            <w:tcW w:w="1576" w:type="pct"/>
            <w:vAlign w:val="center"/>
          </w:tcPr>
          <w:p w14:paraId="14714655" w14:textId="26D57BAB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 xml:space="preserve">cobas WNV </w:t>
            </w:r>
          </w:p>
        </w:tc>
        <w:tc>
          <w:tcPr>
            <w:tcW w:w="751" w:type="pct"/>
            <w:vAlign w:val="center"/>
          </w:tcPr>
          <w:p w14:paraId="58A3D42A" w14:textId="2D3F0875" w:rsidR="006C67E1" w:rsidRPr="006C67E1" w:rsidRDefault="006C67E1" w:rsidP="006C67E1">
            <w:pPr>
              <w:rPr>
                <w:rFonts w:ascii="Arial" w:hAnsi="Arial" w:cs="Arial"/>
              </w:rPr>
            </w:pPr>
            <w:r w:rsidRPr="006C67E1">
              <w:rPr>
                <w:rFonts w:ascii="Arial" w:hAnsi="Arial" w:cs="Arial"/>
              </w:rPr>
              <w:t>RNA Polymerase Chain Reaction</w:t>
            </w:r>
          </w:p>
        </w:tc>
        <w:tc>
          <w:tcPr>
            <w:tcW w:w="653" w:type="pct"/>
            <w:vAlign w:val="center"/>
          </w:tcPr>
          <w:p w14:paraId="200F2C52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Roche</w:t>
            </w:r>
          </w:p>
        </w:tc>
        <w:tc>
          <w:tcPr>
            <w:tcW w:w="425" w:type="pct"/>
            <w:vAlign w:val="center"/>
          </w:tcPr>
          <w:p w14:paraId="01241032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1636</w:t>
            </w:r>
          </w:p>
        </w:tc>
        <w:tc>
          <w:tcPr>
            <w:tcW w:w="457" w:type="pct"/>
            <w:vAlign w:val="center"/>
          </w:tcPr>
          <w:p w14:paraId="5F8E0FCD" w14:textId="1E12D78B" w:rsidR="006C67E1" w:rsidRPr="005D78E5" w:rsidRDefault="006C67E1" w:rsidP="006C67E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11/2/16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680109CE" w14:textId="77777777" w:rsidR="006C67E1" w:rsidRPr="005D78E5" w:rsidRDefault="006C67E1" w:rsidP="006C67E1">
            <w:pPr>
              <w:rPr>
                <w:rFonts w:ascii="Arial" w:hAnsi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064769B7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72FF79C1" w14:textId="77777777" w:rsidR="00D30BE4" w:rsidRDefault="00D30BE4" w:rsidP="00107F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Babesia</w:t>
            </w:r>
          </w:p>
        </w:tc>
        <w:tc>
          <w:tcPr>
            <w:tcW w:w="1576" w:type="pct"/>
            <w:vAlign w:val="center"/>
          </w:tcPr>
          <w:p w14:paraId="4DEEC8E3" w14:textId="77777777" w:rsidR="00D30BE4" w:rsidRPr="005D78E5" w:rsidRDefault="00D30BE4" w:rsidP="00107F80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 w:cs="Arial"/>
              </w:rPr>
              <w:t>cobas Babesia</w:t>
            </w:r>
          </w:p>
        </w:tc>
        <w:tc>
          <w:tcPr>
            <w:tcW w:w="751" w:type="pct"/>
            <w:vAlign w:val="center"/>
          </w:tcPr>
          <w:p w14:paraId="2714C99C" w14:textId="77777777" w:rsidR="006C67E1" w:rsidRDefault="006C67E1" w:rsidP="006C67E1">
            <w:pPr>
              <w:rPr>
                <w:rFonts w:ascii="Arial" w:eastAsia="Times New Roman" w:hAnsi="Arial" w:cs="Arial"/>
              </w:rPr>
            </w:pPr>
            <w:r w:rsidRPr="006C67E1">
              <w:rPr>
                <w:rFonts w:ascii="Arial" w:eastAsia="Times New Roman" w:hAnsi="Arial" w:cs="Arial"/>
              </w:rPr>
              <w:t>DNA/RNA Polymerase</w:t>
            </w:r>
          </w:p>
          <w:p w14:paraId="5C9D9C55" w14:textId="47BC8A5C" w:rsidR="00D30BE4" w:rsidRPr="006C67E1" w:rsidRDefault="006C67E1" w:rsidP="006C67E1">
            <w:pPr>
              <w:rPr>
                <w:rFonts w:ascii="Arial" w:eastAsia="Times New Roman" w:hAnsi="Arial" w:cs="Arial"/>
              </w:rPr>
            </w:pPr>
            <w:r w:rsidRPr="006C67E1">
              <w:rPr>
                <w:rFonts w:ascii="Arial" w:eastAsia="Times New Roman" w:hAnsi="Arial" w:cs="Arial"/>
              </w:rPr>
              <w:t>Chain Reaction</w:t>
            </w:r>
          </w:p>
        </w:tc>
        <w:tc>
          <w:tcPr>
            <w:tcW w:w="653" w:type="pct"/>
            <w:vAlign w:val="center"/>
          </w:tcPr>
          <w:p w14:paraId="258349FD" w14:textId="77777777" w:rsidR="00D30BE4" w:rsidRPr="005D78E5" w:rsidRDefault="00D30BE4" w:rsidP="00107F80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 w:cs="Arial"/>
              </w:rPr>
              <w:t>Roche</w:t>
            </w:r>
          </w:p>
        </w:tc>
        <w:tc>
          <w:tcPr>
            <w:tcW w:w="425" w:type="pct"/>
            <w:vAlign w:val="center"/>
          </w:tcPr>
          <w:p w14:paraId="38BA31F9" w14:textId="77777777" w:rsidR="00D30BE4" w:rsidRPr="005D78E5" w:rsidRDefault="00D30BE4" w:rsidP="00107F80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 w:cs="Arial"/>
              </w:rPr>
              <w:t>1636</w:t>
            </w:r>
          </w:p>
        </w:tc>
        <w:tc>
          <w:tcPr>
            <w:tcW w:w="457" w:type="pct"/>
            <w:vAlign w:val="center"/>
          </w:tcPr>
          <w:p w14:paraId="5A1BE6BC" w14:textId="251F90A9" w:rsidR="00D30BE4" w:rsidRPr="005D78E5" w:rsidRDefault="00D76921" w:rsidP="00107F8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3/2/20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7B6FACDC" w14:textId="77777777" w:rsidR="00D30BE4" w:rsidRPr="005D78E5" w:rsidRDefault="00D30BE4" w:rsidP="00107F80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3C92A11E" w14:textId="77777777" w:rsidTr="006C67E1">
        <w:trPr>
          <w:trHeight w:val="620"/>
        </w:trPr>
        <w:tc>
          <w:tcPr>
            <w:tcW w:w="5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CABFA" w14:textId="547F40B2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NZIK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vAlign w:val="center"/>
          </w:tcPr>
          <w:p w14:paraId="66FE3E6E" w14:textId="23ACB50D" w:rsidR="001B2D8E" w:rsidRPr="005D78E5" w:rsidRDefault="001B2D8E" w:rsidP="001B2D8E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 xml:space="preserve">cobas Zika 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42ADED09" w14:textId="7B86E4BE" w:rsidR="001B2D8E" w:rsidRPr="006C67E1" w:rsidRDefault="006C67E1" w:rsidP="001B2D8E">
            <w:pPr>
              <w:rPr>
                <w:rFonts w:ascii="Arial" w:eastAsia="Times New Roman" w:hAnsi="Arial"/>
              </w:rPr>
            </w:pPr>
            <w:r w:rsidRPr="006C67E1">
              <w:rPr>
                <w:rFonts w:ascii="Arial" w:hAnsi="Arial" w:cs="Arial"/>
              </w:rPr>
              <w:t>RNA Polymerase Chain Reaction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14:paraId="256B49CA" w14:textId="1EFC9150" w:rsidR="001B2D8E" w:rsidRPr="005D78E5" w:rsidRDefault="001B2D8E" w:rsidP="001B2D8E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</w:rPr>
              <w:t>Roche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FFA83DB" w14:textId="5A5F6B79" w:rsidR="001B2D8E" w:rsidRPr="005D78E5" w:rsidRDefault="001B2D8E" w:rsidP="001B2D8E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1636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68A1283F" w14:textId="19AAF0C1" w:rsidR="001B2D8E" w:rsidRDefault="001B2D8E" w:rsidP="001B2D8E">
            <w:pPr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t>11/14/16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91E1DD" w14:textId="4DE2CFE3" w:rsidR="001B2D8E" w:rsidRPr="005D78E5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323C7BA8" w14:textId="77777777" w:rsidTr="006C67E1">
        <w:trPr>
          <w:trHeight w:val="548"/>
        </w:trPr>
        <w:tc>
          <w:tcPr>
            <w:tcW w:w="506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72D2BB" w14:textId="77777777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lastRenderedPageBreak/>
              <w:t>ABO</w:t>
            </w:r>
          </w:p>
        </w:tc>
        <w:tc>
          <w:tcPr>
            <w:tcW w:w="157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B2952" w14:textId="20203D8D" w:rsidR="001B2D8E" w:rsidRPr="00680923" w:rsidRDefault="001B2D8E" w:rsidP="001B2D8E">
            <w:pPr>
              <w:rPr>
                <w:rFonts w:ascii="Arial" w:eastAsia="Times New Roman" w:hAnsi="Arial" w:cs="Arial"/>
              </w:rPr>
            </w:pPr>
            <w:r w:rsidRPr="00680923">
              <w:rPr>
                <w:rFonts w:ascii="Arial" w:eastAsia="Times New Roman" w:hAnsi="Arial" w:cs="Arial"/>
              </w:rPr>
              <w:t>Beckman Coulter Blood Grouping</w:t>
            </w:r>
            <w:r>
              <w:rPr>
                <w:rFonts w:ascii="Arial" w:eastAsia="Times New Roman" w:hAnsi="Arial" w:cs="Arial"/>
              </w:rPr>
              <w:t xml:space="preserve"> – Automated PK Systems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D2361" w14:textId="0262782E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Micro</w:t>
            </w:r>
            <w:r>
              <w:rPr>
                <w:rFonts w:ascii="Arial" w:eastAsia="Times New Roman" w:hAnsi="Arial" w:cs="Arial"/>
              </w:rPr>
              <w:t>-</w:t>
            </w:r>
            <w:r w:rsidRPr="00DB73FC">
              <w:rPr>
                <w:rFonts w:ascii="Arial" w:eastAsia="Times New Roman" w:hAnsi="Arial" w:cs="Arial"/>
              </w:rPr>
              <w:t>hemagglutination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30BFE" w14:textId="27EECBA8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/>
              </w:rPr>
              <w:t>Diagast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6FDB40" w14:textId="77777777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1744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B0722" w14:textId="77777777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 w:rsidRPr="00DC3CD9">
              <w:rPr>
                <w:rFonts w:ascii="Arial" w:eastAsia="Times New Roman" w:hAnsi="Arial"/>
              </w:rPr>
              <w:t>12/15/10</w:t>
            </w:r>
          </w:p>
        </w:tc>
        <w:tc>
          <w:tcPr>
            <w:tcW w:w="63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D77DF" w14:textId="77777777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6A367938" w14:textId="77777777" w:rsidTr="006C67E1">
        <w:trPr>
          <w:trHeight w:val="690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28861E2" w14:textId="235562D8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ABY</w:t>
            </w:r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14:paraId="25200EDE" w14:textId="430544BD" w:rsidR="001B2D8E" w:rsidRPr="00680923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Immucor Capture-R Ready Screen (Pooled Cells) </w:t>
            </w:r>
            <w:r w:rsidR="00D2775B">
              <w:rPr>
                <w:rFonts w:ascii="Arial" w:eastAsia="Times New Roman" w:hAnsi="Arial" w:cs="Arial"/>
              </w:rPr>
              <w:t>–</w:t>
            </w:r>
            <w:r>
              <w:rPr>
                <w:rFonts w:ascii="Arial" w:eastAsia="Times New Roman" w:hAnsi="Arial" w:cs="Arial"/>
              </w:rPr>
              <w:t xml:space="preserve"> Automated Antibody Screening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59E7267A" w14:textId="3AEBDBC8" w:rsidR="001B2D8E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Solid Phase System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13BBE945" w14:textId="5EDE20EB" w:rsidR="001B2D8E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Immucor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2AF0B277" w14:textId="7DC329C8" w:rsidR="001B2D8E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0086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6EFB541F" w14:textId="4FE62187" w:rsidR="001B2D8E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8/15/06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AD721BF" w14:textId="4A911517" w:rsidR="001B2D8E" w:rsidRPr="00DB73FC" w:rsidRDefault="001B2D8E" w:rsidP="001B2D8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7D2EEF17" w14:textId="77777777" w:rsidTr="006C67E1">
        <w:trPr>
          <w:trHeight w:val="690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6FDA93B7" w14:textId="134B610B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CMV</w:t>
            </w:r>
            <w:r>
              <w:rPr>
                <w:rFonts w:ascii="Arial" w:eastAsia="Times New Roman" w:hAnsi="Arial" w:cs="Arial"/>
              </w:rPr>
              <w:t xml:space="preserve"> Total</w:t>
            </w:r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14:paraId="2F61B869" w14:textId="4DD6A515" w:rsidR="00850F65" w:rsidRPr="005D78E5" w:rsidRDefault="00850F65" w:rsidP="00850F65">
            <w:pPr>
              <w:rPr>
                <w:rFonts w:ascii="Arial" w:eastAsia="Times New Roman" w:hAnsi="Arial"/>
              </w:rPr>
            </w:pPr>
            <w:r w:rsidRPr="00680923">
              <w:rPr>
                <w:rFonts w:ascii="Arial" w:eastAsia="Times New Roman" w:hAnsi="Arial" w:cs="Arial"/>
              </w:rPr>
              <w:t>Beckman Coulter PK CMV-PA System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52EC6165" w14:textId="2DD4EA25" w:rsidR="00850F65" w:rsidRPr="005D78E5" w:rsidRDefault="00850F65" w:rsidP="00850F65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 w:cs="Arial"/>
              </w:rPr>
              <w:t xml:space="preserve">Passive </w:t>
            </w:r>
            <w:r w:rsidR="0081052C">
              <w:rPr>
                <w:rFonts w:ascii="Arial" w:eastAsia="Times New Roman" w:hAnsi="Arial" w:cs="Arial"/>
              </w:rPr>
              <w:t>P</w:t>
            </w:r>
            <w:r>
              <w:rPr>
                <w:rFonts w:ascii="Arial" w:eastAsia="Times New Roman" w:hAnsi="Arial" w:cs="Arial"/>
              </w:rPr>
              <w:t xml:space="preserve">article </w:t>
            </w:r>
            <w:r w:rsidR="0081052C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gglutination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516143F2" w14:textId="0151AF90" w:rsidR="00850F65" w:rsidRPr="005D78E5" w:rsidRDefault="00850F65" w:rsidP="00850F65">
            <w:pPr>
              <w:rPr>
                <w:rFonts w:ascii="Arial" w:eastAsia="Times New Roman" w:hAnsi="Arial"/>
              </w:rPr>
            </w:pPr>
            <w:r w:rsidRPr="007F3619">
              <w:rPr>
                <w:rFonts w:ascii="Arial" w:eastAsia="Times New Roman" w:hAnsi="Arial" w:cs="Arial"/>
              </w:rPr>
              <w:t>Fujirebio Diagnostics, Inc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1B78761B" w14:textId="35C8CB81" w:rsidR="00850F65" w:rsidRPr="005D78E5" w:rsidRDefault="00850F65" w:rsidP="00850F65">
            <w:pPr>
              <w:rPr>
                <w:rFonts w:ascii="Arial" w:eastAsia="Times New Roman" w:hAnsi="Arial"/>
              </w:rPr>
            </w:pPr>
            <w:r w:rsidRPr="007F3619">
              <w:rPr>
                <w:rFonts w:ascii="Arial" w:eastAsia="Times New Roman" w:hAnsi="Arial" w:cs="Arial"/>
              </w:rPr>
              <w:t>BK200476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77579F74" w14:textId="7333E36F" w:rsidR="00850F65" w:rsidRDefault="00850F65" w:rsidP="00850F65">
            <w:pPr>
              <w:rPr>
                <w:rFonts w:ascii="Arial" w:eastAsia="Times New Roman" w:hAnsi="Arial"/>
              </w:rPr>
            </w:pPr>
            <w:r w:rsidRPr="007F3619">
              <w:rPr>
                <w:rFonts w:ascii="Arial" w:hAnsi="Arial"/>
              </w:rPr>
              <w:t>10/19/20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8D2770" w14:textId="28A9213F" w:rsidR="00850F65" w:rsidRPr="005D78E5" w:rsidRDefault="00850F65" w:rsidP="00850F65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069C269F" w14:textId="77777777" w:rsidTr="006C67E1">
        <w:trPr>
          <w:trHeight w:val="690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F870C9" w14:textId="41DC54A9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TP</w:t>
            </w:r>
          </w:p>
        </w:tc>
        <w:tc>
          <w:tcPr>
            <w:tcW w:w="1576" w:type="pct"/>
            <w:tcBorders>
              <w:top w:val="single" w:sz="4" w:space="0" w:color="auto"/>
            </w:tcBorders>
            <w:vAlign w:val="center"/>
          </w:tcPr>
          <w:p w14:paraId="010BA1F8" w14:textId="3CA8A339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/>
              </w:rPr>
              <w:t>Beckman Coulter PK PK7400 TP HA</w:t>
            </w:r>
          </w:p>
        </w:tc>
        <w:tc>
          <w:tcPr>
            <w:tcW w:w="751" w:type="pct"/>
            <w:tcBorders>
              <w:top w:val="single" w:sz="4" w:space="0" w:color="auto"/>
            </w:tcBorders>
            <w:vAlign w:val="center"/>
          </w:tcPr>
          <w:p w14:paraId="36515D7E" w14:textId="2C8A94A7" w:rsidR="00850F65" w:rsidRDefault="00850F65" w:rsidP="00850F65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/>
              </w:rPr>
              <w:t>Micro-hemagglutination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6A7C7FAB" w14:textId="5B75A76E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/>
              </w:rPr>
              <w:t>Newmarket Biomedical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14:paraId="453AA0B5" w14:textId="4BA4FBDB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/>
              </w:rPr>
              <w:t>BK180301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14:paraId="75341492" w14:textId="135ED2AF" w:rsidR="00850F65" w:rsidRPr="007F3619" w:rsidRDefault="00850F65" w:rsidP="00850F65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8/1/19</w:t>
            </w:r>
          </w:p>
        </w:tc>
        <w:tc>
          <w:tcPr>
            <w:tcW w:w="632" w:type="pc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06168E" w14:textId="37C53A0C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5D78E5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1680C9CA" w14:textId="77777777" w:rsidTr="006C67E1">
        <w:trPr>
          <w:trHeight w:val="629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3BFF2ED0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Chl</w:t>
            </w:r>
            <w:r>
              <w:rPr>
                <w:rFonts w:ascii="Arial" w:eastAsia="Times New Roman" w:hAnsi="Arial" w:cs="Arial"/>
              </w:rPr>
              <w:t>am</w:t>
            </w:r>
            <w:r w:rsidRPr="00DB73FC">
              <w:rPr>
                <w:rFonts w:ascii="Arial" w:eastAsia="Times New Roman" w:hAnsi="Arial" w:cs="Arial"/>
              </w:rPr>
              <w:t>/Gono</w:t>
            </w:r>
          </w:p>
        </w:tc>
        <w:tc>
          <w:tcPr>
            <w:tcW w:w="1576" w:type="pct"/>
            <w:vAlign w:val="center"/>
          </w:tcPr>
          <w:p w14:paraId="47B3BD93" w14:textId="77777777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eastAsia="Times New Roman" w:hAnsi="Arial" w:cs="Arial"/>
              </w:rPr>
              <w:t xml:space="preserve">Gen-Probe Aptima Combo 2 </w:t>
            </w:r>
          </w:p>
        </w:tc>
        <w:tc>
          <w:tcPr>
            <w:tcW w:w="751" w:type="pct"/>
            <w:vAlign w:val="center"/>
          </w:tcPr>
          <w:p w14:paraId="557C8C57" w14:textId="67524635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RNA Transcription Mediated Amplification</w:t>
            </w:r>
          </w:p>
        </w:tc>
        <w:tc>
          <w:tcPr>
            <w:tcW w:w="653" w:type="pct"/>
            <w:vAlign w:val="center"/>
          </w:tcPr>
          <w:p w14:paraId="2620BA93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Gen-Probe</w:t>
            </w:r>
          </w:p>
        </w:tc>
        <w:tc>
          <w:tcPr>
            <w:tcW w:w="425" w:type="pct"/>
            <w:vAlign w:val="center"/>
          </w:tcPr>
          <w:p w14:paraId="50A2727E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None Available</w:t>
            </w:r>
          </w:p>
        </w:tc>
        <w:tc>
          <w:tcPr>
            <w:tcW w:w="457" w:type="pct"/>
            <w:vAlign w:val="center"/>
          </w:tcPr>
          <w:p w14:paraId="030F247E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2/2/09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76F7ABA5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2CD08054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32EEC83E" w14:textId="77777777" w:rsidR="00E85B28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Avioq</w:t>
            </w:r>
          </w:p>
          <w:p w14:paraId="6611D6E8" w14:textId="482AF466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HTLV-I/II</w:t>
            </w:r>
          </w:p>
        </w:tc>
        <w:tc>
          <w:tcPr>
            <w:tcW w:w="1576" w:type="pct"/>
            <w:vAlign w:val="center"/>
          </w:tcPr>
          <w:p w14:paraId="556E7F7C" w14:textId="69CEABB1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Anti-HTLV I/II</w:t>
            </w:r>
          </w:p>
        </w:tc>
        <w:tc>
          <w:tcPr>
            <w:tcW w:w="751" w:type="pct"/>
            <w:vAlign w:val="center"/>
          </w:tcPr>
          <w:p w14:paraId="0B1DA5E5" w14:textId="389D952B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EIA</w:t>
            </w:r>
          </w:p>
        </w:tc>
        <w:tc>
          <w:tcPr>
            <w:tcW w:w="653" w:type="pct"/>
            <w:vAlign w:val="center"/>
          </w:tcPr>
          <w:p w14:paraId="0B72009C" w14:textId="107073BB" w:rsidR="00850F65" w:rsidRPr="004819EC" w:rsidRDefault="00850F65" w:rsidP="00850F6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Avioq, Inc</w:t>
            </w:r>
          </w:p>
        </w:tc>
        <w:tc>
          <w:tcPr>
            <w:tcW w:w="425" w:type="pct"/>
            <w:vAlign w:val="center"/>
          </w:tcPr>
          <w:p w14:paraId="2F8E1FEA" w14:textId="45148FFF" w:rsidR="00850F65" w:rsidRDefault="00850F65" w:rsidP="00850F6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1856</w:t>
            </w:r>
          </w:p>
        </w:tc>
        <w:tc>
          <w:tcPr>
            <w:tcW w:w="457" w:type="pct"/>
            <w:vAlign w:val="center"/>
          </w:tcPr>
          <w:p w14:paraId="7A6B132B" w14:textId="40E4F2EB" w:rsidR="00850F65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3/26/12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6551395F" w14:textId="77777777" w:rsidR="0043429F" w:rsidRDefault="0043429F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Alternate</w:t>
            </w:r>
          </w:p>
          <w:p w14:paraId="78CB5D8A" w14:textId="7DDB68D2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53735397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7D57B670" w14:textId="5100ECCD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Ortho HCV</w:t>
            </w:r>
          </w:p>
        </w:tc>
        <w:tc>
          <w:tcPr>
            <w:tcW w:w="1576" w:type="pct"/>
            <w:vAlign w:val="center"/>
          </w:tcPr>
          <w:p w14:paraId="28FED0B6" w14:textId="40DB4A32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 w:rsidRPr="00680923">
              <w:rPr>
                <w:rFonts w:ascii="Arial" w:eastAsia="Times New Roman" w:hAnsi="Arial" w:cs="Arial"/>
              </w:rPr>
              <w:t>Ortho HCV Version 3.0 ELISA Test System</w:t>
            </w:r>
          </w:p>
        </w:tc>
        <w:tc>
          <w:tcPr>
            <w:tcW w:w="751" w:type="pct"/>
            <w:vAlign w:val="center"/>
          </w:tcPr>
          <w:p w14:paraId="5299B0DB" w14:textId="37BA240D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EIA</w:t>
            </w:r>
          </w:p>
        </w:tc>
        <w:tc>
          <w:tcPr>
            <w:tcW w:w="653" w:type="pct"/>
            <w:vAlign w:val="center"/>
          </w:tcPr>
          <w:p w14:paraId="6D229A1F" w14:textId="7B05CFED" w:rsidR="00850F65" w:rsidRPr="004819EC" w:rsidRDefault="00850F65" w:rsidP="00850F65">
            <w:pPr>
              <w:rPr>
                <w:rFonts w:ascii="Arial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Ortho</w:t>
            </w:r>
          </w:p>
        </w:tc>
        <w:tc>
          <w:tcPr>
            <w:tcW w:w="425" w:type="pct"/>
            <w:vAlign w:val="center"/>
          </w:tcPr>
          <w:p w14:paraId="637F8BEC" w14:textId="2906A2B2" w:rsidR="00850F65" w:rsidRDefault="00850F65" w:rsidP="00850F65">
            <w:pPr>
              <w:rPr>
                <w:rFonts w:ascii="Arial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457" w:type="pct"/>
            <w:vAlign w:val="center"/>
          </w:tcPr>
          <w:p w14:paraId="2F27D5E5" w14:textId="7E9C5A35" w:rsidR="00850F65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2/18/09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6AD7E438" w14:textId="77777777" w:rsidR="0043429F" w:rsidRDefault="0043429F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Alternate</w:t>
            </w:r>
          </w:p>
          <w:p w14:paraId="26458105" w14:textId="265A2205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6E1EAE42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10EAA321" w14:textId="54AFE54E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Ortho T.cruzi</w:t>
            </w:r>
          </w:p>
        </w:tc>
        <w:tc>
          <w:tcPr>
            <w:tcW w:w="1576" w:type="pct"/>
            <w:vAlign w:val="center"/>
          </w:tcPr>
          <w:p w14:paraId="1480D3ED" w14:textId="7AFCC7C2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Anti-T.Cruzi</w:t>
            </w:r>
          </w:p>
        </w:tc>
        <w:tc>
          <w:tcPr>
            <w:tcW w:w="751" w:type="pct"/>
            <w:vAlign w:val="center"/>
          </w:tcPr>
          <w:p w14:paraId="2D4EE1A6" w14:textId="4E88694B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EIA</w:t>
            </w:r>
          </w:p>
        </w:tc>
        <w:tc>
          <w:tcPr>
            <w:tcW w:w="653" w:type="pct"/>
            <w:vAlign w:val="center"/>
          </w:tcPr>
          <w:p w14:paraId="463359C6" w14:textId="623C39FC" w:rsidR="00850F65" w:rsidRPr="004819EC" w:rsidRDefault="00850F65" w:rsidP="00850F65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Ortho-Clinical Diagnostics, Inc</w:t>
            </w:r>
          </w:p>
        </w:tc>
        <w:tc>
          <w:tcPr>
            <w:tcW w:w="425" w:type="pct"/>
            <w:vAlign w:val="center"/>
          </w:tcPr>
          <w:p w14:paraId="3B07CACF" w14:textId="3B896D49" w:rsidR="00850F65" w:rsidRDefault="00850F65" w:rsidP="00850F65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1236</w:t>
            </w:r>
          </w:p>
        </w:tc>
        <w:tc>
          <w:tcPr>
            <w:tcW w:w="457" w:type="pct"/>
            <w:vAlign w:val="center"/>
          </w:tcPr>
          <w:p w14:paraId="34FC44C9" w14:textId="22326336" w:rsidR="00850F65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12/13/06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13E88BF5" w14:textId="77777777" w:rsidR="0043429F" w:rsidRDefault="0043429F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Alternate</w:t>
            </w:r>
          </w:p>
          <w:p w14:paraId="4CE7A7D7" w14:textId="13E0033A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29876CDE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08466642" w14:textId="3C6E718E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RPR</w:t>
            </w:r>
          </w:p>
        </w:tc>
        <w:tc>
          <w:tcPr>
            <w:tcW w:w="1576" w:type="pct"/>
            <w:vAlign w:val="center"/>
          </w:tcPr>
          <w:p w14:paraId="0FCDB33E" w14:textId="740716F8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 w:rsidRPr="00937E9F">
              <w:rPr>
                <w:rFonts w:ascii="Arial" w:hAnsi="Arial" w:cs="Arial"/>
                <w:color w:val="333333"/>
                <w:shd w:val="clear" w:color="auto" w:fill="FFFFFF"/>
              </w:rPr>
              <w:t>ASi RPR Card Test</w:t>
            </w:r>
          </w:p>
        </w:tc>
        <w:tc>
          <w:tcPr>
            <w:tcW w:w="751" w:type="pct"/>
            <w:vAlign w:val="center"/>
          </w:tcPr>
          <w:p w14:paraId="61620D04" w14:textId="4F0925BF" w:rsidR="00850F65" w:rsidRPr="007F3619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Rapid Plasma Reagin</w:t>
            </w:r>
          </w:p>
        </w:tc>
        <w:tc>
          <w:tcPr>
            <w:tcW w:w="653" w:type="pct"/>
            <w:vAlign w:val="center"/>
          </w:tcPr>
          <w:p w14:paraId="099A34D6" w14:textId="2CFA01C1" w:rsidR="00850F65" w:rsidRPr="004819EC" w:rsidRDefault="00850F65" w:rsidP="00850F65">
            <w:pPr>
              <w:rPr>
                <w:rFonts w:ascii="Arial" w:hAnsi="Arial" w:cs="Arial"/>
              </w:rPr>
            </w:pPr>
            <w:r w:rsidRPr="00937E9F">
              <w:rPr>
                <w:rFonts w:ascii="Arial" w:eastAsia="Times New Roman" w:hAnsi="Arial" w:cs="Arial"/>
              </w:rPr>
              <w:t>Arlington Scientific, Inc.</w:t>
            </w:r>
          </w:p>
        </w:tc>
        <w:tc>
          <w:tcPr>
            <w:tcW w:w="425" w:type="pct"/>
            <w:vAlign w:val="center"/>
          </w:tcPr>
          <w:p w14:paraId="7BE9BC2C" w14:textId="0E221C23" w:rsidR="00850F65" w:rsidRDefault="00850F65" w:rsidP="00850F65">
            <w:pPr>
              <w:rPr>
                <w:rFonts w:ascii="Arial" w:hAnsi="Arial" w:cs="Arial"/>
              </w:rPr>
            </w:pPr>
            <w:r w:rsidRPr="00937E9F">
              <w:rPr>
                <w:rFonts w:ascii="Arial" w:hAnsi="Arial" w:cs="Arial"/>
                <w:color w:val="333333"/>
                <w:shd w:val="clear" w:color="auto" w:fill="FFFFFF"/>
              </w:rPr>
              <w:t>BK30001</w:t>
            </w:r>
          </w:p>
        </w:tc>
        <w:tc>
          <w:tcPr>
            <w:tcW w:w="457" w:type="pct"/>
            <w:vAlign w:val="center"/>
          </w:tcPr>
          <w:p w14:paraId="50E4DA4C" w14:textId="4D9E2815" w:rsidR="00850F65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2/24/14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0971BD59" w14:textId="77777777" w:rsidR="0043429F" w:rsidRDefault="0043429F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Alternate</w:t>
            </w:r>
          </w:p>
          <w:p w14:paraId="76976841" w14:textId="363E272D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Screening</w:t>
            </w:r>
          </w:p>
        </w:tc>
      </w:tr>
      <w:tr w:rsidR="0043429F" w:rsidRPr="001C09EF" w14:paraId="119F9475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65CA03B3" w14:textId="51333611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 xml:space="preserve">HBs </w:t>
            </w:r>
            <w:r>
              <w:rPr>
                <w:rFonts w:ascii="Arial" w:eastAsia="Times New Roman" w:hAnsi="Arial" w:cs="Arial"/>
              </w:rPr>
              <w:t>CONF</w:t>
            </w:r>
          </w:p>
        </w:tc>
        <w:tc>
          <w:tcPr>
            <w:tcW w:w="1576" w:type="pct"/>
            <w:vAlign w:val="center"/>
          </w:tcPr>
          <w:p w14:paraId="11FCE882" w14:textId="5B6CC78A" w:rsidR="00850F65" w:rsidRPr="00680923" w:rsidRDefault="00850F65" w:rsidP="00850F65">
            <w:pPr>
              <w:rPr>
                <w:rFonts w:ascii="Arial" w:eastAsia="Times New Roman" w:hAnsi="Arial" w:cs="Arial"/>
              </w:rPr>
            </w:pPr>
            <w:r w:rsidRPr="00680923">
              <w:rPr>
                <w:rFonts w:ascii="Arial" w:eastAsia="Times New Roman" w:hAnsi="Arial" w:cs="Arial"/>
              </w:rPr>
              <w:t>Antibody to Hepatitis B Surface Antigen (Sheep) Alinity s HBsAg Confirmatory Assay</w:t>
            </w:r>
          </w:p>
        </w:tc>
        <w:tc>
          <w:tcPr>
            <w:tcW w:w="751" w:type="pct"/>
            <w:vAlign w:val="center"/>
          </w:tcPr>
          <w:p w14:paraId="2E708E15" w14:textId="4B2FE9B5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7F3619">
              <w:rPr>
                <w:rFonts w:ascii="Arial" w:eastAsia="Times New Roman" w:hAnsi="Arial" w:cs="Arial"/>
              </w:rPr>
              <w:t xml:space="preserve">CMIA - </w:t>
            </w:r>
            <w:r>
              <w:rPr>
                <w:rFonts w:ascii="Arial" w:eastAsia="Times New Roman" w:hAnsi="Arial" w:cs="Arial"/>
              </w:rPr>
              <w:t>S</w:t>
            </w:r>
            <w:r w:rsidRPr="007F3619">
              <w:rPr>
                <w:rFonts w:ascii="Arial" w:eastAsia="Times New Roman" w:hAnsi="Arial" w:cs="Arial"/>
              </w:rPr>
              <w:t xml:space="preserve">pecific </w:t>
            </w:r>
            <w:r>
              <w:rPr>
                <w:rFonts w:ascii="Arial" w:eastAsia="Times New Roman" w:hAnsi="Arial" w:cs="Arial"/>
              </w:rPr>
              <w:t>A</w:t>
            </w:r>
            <w:r w:rsidRPr="007F3619">
              <w:rPr>
                <w:rFonts w:ascii="Arial" w:eastAsia="Times New Roman" w:hAnsi="Arial" w:cs="Arial"/>
              </w:rPr>
              <w:t xml:space="preserve">ntibody </w:t>
            </w:r>
            <w:r>
              <w:rPr>
                <w:rFonts w:ascii="Arial" w:eastAsia="Times New Roman" w:hAnsi="Arial" w:cs="Arial"/>
              </w:rPr>
              <w:t>N</w:t>
            </w:r>
            <w:r w:rsidRPr="007F3619">
              <w:rPr>
                <w:rFonts w:ascii="Arial" w:eastAsia="Times New Roman" w:hAnsi="Arial" w:cs="Arial"/>
              </w:rPr>
              <w:t>eutralization</w:t>
            </w:r>
          </w:p>
        </w:tc>
        <w:tc>
          <w:tcPr>
            <w:tcW w:w="653" w:type="pct"/>
            <w:vAlign w:val="center"/>
          </w:tcPr>
          <w:p w14:paraId="2F0780B7" w14:textId="77777777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4819EC">
              <w:rPr>
                <w:rFonts w:ascii="Arial" w:hAnsi="Arial" w:cs="Arial"/>
              </w:rPr>
              <w:t>Abbott Laboratories</w:t>
            </w:r>
          </w:p>
        </w:tc>
        <w:tc>
          <w:tcPr>
            <w:tcW w:w="425" w:type="pct"/>
            <w:vAlign w:val="center"/>
          </w:tcPr>
          <w:p w14:paraId="4DE1B217" w14:textId="77777777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2094</w:t>
            </w:r>
          </w:p>
        </w:tc>
        <w:tc>
          <w:tcPr>
            <w:tcW w:w="457" w:type="pct"/>
            <w:vAlign w:val="center"/>
          </w:tcPr>
          <w:p w14:paraId="6679EC60" w14:textId="0E2FFC18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6/14/19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6E6E1EC6" w14:textId="77777777" w:rsidR="00850F65" w:rsidRPr="00DB73FC" w:rsidRDefault="00850F65" w:rsidP="00850F65">
            <w:pPr>
              <w:rPr>
                <w:rFonts w:ascii="Arial" w:eastAsia="Times New Roman" w:hAnsi="Arial" w:cs="Arial"/>
              </w:rPr>
            </w:pPr>
            <w:r w:rsidRPr="00DB73FC">
              <w:rPr>
                <w:rFonts w:ascii="Arial" w:eastAsia="Times New Roman" w:hAnsi="Arial" w:cs="Arial"/>
              </w:rPr>
              <w:t>Confirmatory</w:t>
            </w:r>
          </w:p>
        </w:tc>
      </w:tr>
      <w:tr w:rsidR="0043429F" w:rsidRPr="001C09EF" w14:paraId="1BE38963" w14:textId="77777777" w:rsidTr="006C67E1">
        <w:trPr>
          <w:trHeight w:val="690"/>
        </w:trPr>
        <w:tc>
          <w:tcPr>
            <w:tcW w:w="506" w:type="pct"/>
            <w:tcBorders>
              <w:left w:val="single" w:sz="18" w:space="0" w:color="auto"/>
            </w:tcBorders>
            <w:vAlign w:val="center"/>
          </w:tcPr>
          <w:p w14:paraId="320F102A" w14:textId="37E72796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lastRenderedPageBreak/>
              <w:t>HIV-1</w:t>
            </w:r>
            <w:r>
              <w:rPr>
                <w:rFonts w:ascii="Arial" w:eastAsia="Times New Roman" w:hAnsi="Arial" w:cs="Arial"/>
              </w:rPr>
              <w:t>/2</w:t>
            </w:r>
          </w:p>
        </w:tc>
        <w:tc>
          <w:tcPr>
            <w:tcW w:w="1576" w:type="pct"/>
            <w:vAlign w:val="center"/>
          </w:tcPr>
          <w:p w14:paraId="06EBF5ED" w14:textId="799A4DE1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eastAsia="Times New Roman" w:hAnsi="Arial" w:cs="Arial"/>
              </w:rPr>
              <w:t>Geenius HIV 1/2</w:t>
            </w:r>
          </w:p>
        </w:tc>
        <w:tc>
          <w:tcPr>
            <w:tcW w:w="751" w:type="pct"/>
            <w:vAlign w:val="center"/>
          </w:tcPr>
          <w:p w14:paraId="25463055" w14:textId="59AB9C46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ICA</w:t>
            </w:r>
          </w:p>
        </w:tc>
        <w:tc>
          <w:tcPr>
            <w:tcW w:w="653" w:type="pct"/>
            <w:vAlign w:val="center"/>
          </w:tcPr>
          <w:p w14:paraId="10B8FF4E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BioRad</w:t>
            </w:r>
          </w:p>
        </w:tc>
        <w:tc>
          <w:tcPr>
            <w:tcW w:w="425" w:type="pct"/>
            <w:vAlign w:val="center"/>
          </w:tcPr>
          <w:p w14:paraId="2426FF52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1109</w:t>
            </w:r>
          </w:p>
        </w:tc>
        <w:tc>
          <w:tcPr>
            <w:tcW w:w="457" w:type="pct"/>
            <w:vAlign w:val="center"/>
          </w:tcPr>
          <w:p w14:paraId="071DB82C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5/16/03</w:t>
            </w:r>
          </w:p>
        </w:tc>
        <w:tc>
          <w:tcPr>
            <w:tcW w:w="632" w:type="pct"/>
            <w:tcBorders>
              <w:right w:val="single" w:sz="18" w:space="0" w:color="auto"/>
            </w:tcBorders>
            <w:vAlign w:val="center"/>
          </w:tcPr>
          <w:p w14:paraId="1A2F191F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Confirmatory</w:t>
            </w:r>
          </w:p>
        </w:tc>
      </w:tr>
      <w:tr w:rsidR="0043429F" w:rsidRPr="001C09EF" w14:paraId="509C6D94" w14:textId="77777777" w:rsidTr="006C67E1">
        <w:trPr>
          <w:trHeight w:val="611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B56255C" w14:textId="2251263E" w:rsidR="00850F65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Chagas ESA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4D511" w14:textId="77777777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hAnsi="Arial"/>
              </w:rPr>
              <w:t>ABBOTT ESA Chagas</w:t>
            </w:r>
          </w:p>
          <w:p w14:paraId="32E42BB7" w14:textId="6BDEBE05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hAnsi="Arial"/>
              </w:rPr>
              <w:t>Trypanosoma cruzi (e.coli, recombinant) Antigen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DD788" w14:textId="5B2CC5A5" w:rsidR="00850F65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Enzyme Strip Assay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26441" w14:textId="5FA72048" w:rsidR="00850F65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ABBOTT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D0886" w14:textId="298E6617" w:rsidR="00850F65" w:rsidRPr="00536A68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125361/23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CE0B5" w14:textId="56EF4477" w:rsidR="00850F65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11/18/11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856C67" w14:textId="34226757" w:rsidR="00850F65" w:rsidRDefault="00850F65" w:rsidP="00850F6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Supplemental Testing</w:t>
            </w:r>
          </w:p>
        </w:tc>
      </w:tr>
      <w:tr w:rsidR="0043429F" w:rsidRPr="001C09EF" w14:paraId="5339C03C" w14:textId="77777777" w:rsidTr="006C67E1">
        <w:trPr>
          <w:trHeight w:val="611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D04FDC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HTLV Blot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44EE4" w14:textId="77777777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hAnsi="Arial"/>
              </w:rPr>
              <w:t>MP Diagnostics HTLV Blot 2.4 Western Blot Assay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3B80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Western Blot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E5998" w14:textId="3B6A5393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MP </w:t>
            </w:r>
            <w:r w:rsidRPr="00536A68">
              <w:rPr>
                <w:rFonts w:ascii="Arial" w:hAnsi="Arial"/>
              </w:rPr>
              <w:t>Biomedicals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FE99F" w14:textId="530AE50A" w:rsidR="00850F65" w:rsidRPr="002A43CC" w:rsidRDefault="00850F65" w:rsidP="00850F65">
            <w:pPr>
              <w:rPr>
                <w:rFonts w:ascii="Arial" w:hAnsi="Arial"/>
                <w:sz w:val="18"/>
                <w:szCs w:val="18"/>
              </w:rPr>
            </w:pPr>
            <w:r w:rsidRPr="00536A68">
              <w:rPr>
                <w:rFonts w:ascii="Arial" w:hAnsi="Arial"/>
              </w:rPr>
              <w:t>1897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24497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12/11/14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AE27CD" w14:textId="1F0116B6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Supplemental Testing</w:t>
            </w:r>
          </w:p>
        </w:tc>
      </w:tr>
      <w:tr w:rsidR="0043429F" w:rsidRPr="001C09EF" w14:paraId="2A6D5DEF" w14:textId="77777777" w:rsidTr="006C67E1">
        <w:trPr>
          <w:trHeight w:val="737"/>
        </w:trPr>
        <w:tc>
          <w:tcPr>
            <w:tcW w:w="5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EA36B47" w14:textId="77777777" w:rsidR="00850F65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CMV IgG and/or </w:t>
            </w:r>
          </w:p>
          <w:p w14:paraId="5E576FE3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CMV IgM</w:t>
            </w:r>
          </w:p>
        </w:tc>
        <w:tc>
          <w:tcPr>
            <w:tcW w:w="1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4349" w14:textId="77777777" w:rsidR="00850F65" w:rsidRPr="00680923" w:rsidRDefault="00850F65" w:rsidP="00850F65">
            <w:pPr>
              <w:rPr>
                <w:rFonts w:ascii="Arial" w:hAnsi="Arial"/>
              </w:rPr>
            </w:pPr>
            <w:r w:rsidRPr="00680923">
              <w:rPr>
                <w:rFonts w:ascii="Arial" w:hAnsi="Arial"/>
              </w:rPr>
              <w:t>CMV IgG EIA and /or CMV IgM EIA</w:t>
            </w:r>
          </w:p>
        </w:tc>
        <w:tc>
          <w:tcPr>
            <w:tcW w:w="751" w:type="pct"/>
            <w:vAlign w:val="center"/>
          </w:tcPr>
          <w:p w14:paraId="635E2FF8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 xml:space="preserve">EIA </w:t>
            </w:r>
          </w:p>
        </w:tc>
        <w:tc>
          <w:tcPr>
            <w:tcW w:w="653" w:type="pct"/>
            <w:vAlign w:val="center"/>
          </w:tcPr>
          <w:p w14:paraId="2F631EE0" w14:textId="77777777" w:rsidR="00850F65" w:rsidRPr="00DB73FC" w:rsidRDefault="00850F65" w:rsidP="00850F65">
            <w:pPr>
              <w:rPr>
                <w:rFonts w:ascii="Arial" w:hAnsi="Arial"/>
              </w:rPr>
            </w:pPr>
            <w:r w:rsidRPr="00DB73FC">
              <w:rPr>
                <w:rFonts w:ascii="Arial" w:eastAsia="Times New Roman" w:hAnsi="Arial" w:cs="Arial"/>
              </w:rPr>
              <w:t>BioRad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452CB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8D9F0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D9BC3" w14:textId="77777777" w:rsidR="00850F65" w:rsidRPr="00DB73FC" w:rsidRDefault="00850F65" w:rsidP="00850F65">
            <w:p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Supplemental Testing</w:t>
            </w:r>
          </w:p>
        </w:tc>
      </w:tr>
    </w:tbl>
    <w:p w14:paraId="25E2E0B2" w14:textId="0BD2E250" w:rsidR="00D65350" w:rsidRPr="00C72E8C" w:rsidRDefault="00D65350" w:rsidP="001C3ED1">
      <w:pPr>
        <w:ind w:left="-720" w:right="-720"/>
        <w:rPr>
          <w:rFonts w:ascii="Arial" w:hAnsi="Arial" w:cs="Arial"/>
          <w:sz w:val="22"/>
          <w:szCs w:val="22"/>
        </w:rPr>
      </w:pPr>
    </w:p>
    <w:sectPr w:rsidR="00D65350" w:rsidRPr="00C72E8C" w:rsidSect="00D76921">
      <w:headerReference w:type="default" r:id="rId11"/>
      <w:footerReference w:type="default" r:id="rId12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214CA" w14:textId="77777777" w:rsidR="00835B32" w:rsidRDefault="00835B32" w:rsidP="00B45331">
      <w:r>
        <w:separator/>
      </w:r>
    </w:p>
  </w:endnote>
  <w:endnote w:type="continuationSeparator" w:id="0">
    <w:p w14:paraId="0A56AF85" w14:textId="77777777" w:rsidR="00835B32" w:rsidRDefault="00835B32" w:rsidP="00B4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B8F6" w14:textId="3EB1B1DB" w:rsidR="00E50A40" w:rsidRDefault="00C926A9" w:rsidP="00E50A40">
    <w:pPr>
      <w:pStyle w:val="Footer"/>
      <w:tabs>
        <w:tab w:val="clear" w:pos="4320"/>
        <w:tab w:val="clear" w:pos="8640"/>
      </w:tabs>
      <w:ind w:right="-72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REV 08.2023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  <w:t xml:space="preserve">Page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PAGE   \* MERGEFORMAT 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2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of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 xml:space="preserve"> NUMPAGES   \* MERGEFORMAT </w:instrText>
    </w:r>
    <w:r>
      <w:rPr>
        <w:rFonts w:ascii="Arial" w:hAnsi="Arial" w:cs="Arial"/>
        <w:sz w:val="17"/>
        <w:szCs w:val="17"/>
      </w:rPr>
      <w:fldChar w:fldCharType="separate"/>
    </w:r>
    <w:r>
      <w:rPr>
        <w:rFonts w:ascii="Arial" w:hAnsi="Arial" w:cs="Arial"/>
        <w:noProof/>
        <w:sz w:val="17"/>
        <w:szCs w:val="17"/>
      </w:rPr>
      <w:t>3</w:t>
    </w:r>
    <w:r>
      <w:rPr>
        <w:rFonts w:ascii="Arial" w:hAnsi="Arial" w:cs="Arial"/>
        <w:sz w:val="17"/>
        <w:szCs w:val="17"/>
      </w:rPr>
      <w:fldChar w:fldCharType="end"/>
    </w:r>
  </w:p>
  <w:p w14:paraId="3D9E533A" w14:textId="7FA32B70" w:rsidR="00531738" w:rsidRPr="00E50A40" w:rsidRDefault="00E50A40" w:rsidP="00C926A9">
    <w:pPr>
      <w:pStyle w:val="Footer"/>
      <w:tabs>
        <w:tab w:val="clear" w:pos="4320"/>
        <w:tab w:val="clear" w:pos="8640"/>
      </w:tabs>
      <w:ind w:right="-720"/>
      <w:jc w:val="center"/>
      <w:rPr>
        <w:rFonts w:ascii="Arial" w:hAnsi="Arial" w:cs="Arial"/>
        <w:sz w:val="17"/>
        <w:szCs w:val="17"/>
      </w:rPr>
    </w:pPr>
    <w:r w:rsidRPr="00E73475">
      <w:rPr>
        <w:rFonts w:ascii="Arial" w:hAnsi="Arial" w:cs="Arial"/>
        <w:sz w:val="17"/>
        <w:szCs w:val="17"/>
      </w:rPr>
      <w:t>Bloomington</w:t>
    </w:r>
    <w:r w:rsidRPr="00DB08CC">
      <w:rPr>
        <w:rFonts w:ascii="Arial" w:hAnsi="Arial" w:cs="Arial"/>
        <w:b/>
        <w:bCs/>
        <w:sz w:val="17"/>
        <w:szCs w:val="17"/>
      </w:rPr>
      <w:t xml:space="preserve"> |</w:t>
    </w:r>
    <w:r w:rsidRPr="00E73475">
      <w:rPr>
        <w:rFonts w:ascii="Arial" w:hAnsi="Arial" w:cs="Arial"/>
        <w:sz w:val="17"/>
        <w:szCs w:val="17"/>
      </w:rPr>
      <w:t xml:space="preserve"> Coon Rapids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Duluth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Eden Prairie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Hibbing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Minneapolis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Plymouth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S</w:t>
    </w:r>
    <w:r w:rsidR="00DB08CC">
      <w:rPr>
        <w:rFonts w:ascii="Arial" w:hAnsi="Arial" w:cs="Arial"/>
        <w:sz w:val="17"/>
        <w:szCs w:val="17"/>
      </w:rPr>
      <w:t xml:space="preserve">aint </w:t>
    </w:r>
    <w:r w:rsidRPr="00E73475">
      <w:rPr>
        <w:rFonts w:ascii="Arial" w:hAnsi="Arial" w:cs="Arial"/>
        <w:sz w:val="17"/>
        <w:szCs w:val="17"/>
      </w:rPr>
      <w:t>Paul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Superior, WI</w:t>
    </w:r>
    <w:r w:rsidR="00DB08CC" w:rsidRPr="00DB08CC">
      <w:rPr>
        <w:rFonts w:ascii="Arial" w:hAnsi="Arial" w:cs="Arial"/>
        <w:b/>
        <w:bCs/>
        <w:sz w:val="17"/>
        <w:szCs w:val="17"/>
      </w:rPr>
      <w:t xml:space="preserve"> |</w:t>
    </w:r>
    <w:r w:rsidR="00DB08CC" w:rsidRPr="00E73475">
      <w:rPr>
        <w:rFonts w:ascii="Arial" w:hAnsi="Arial" w:cs="Arial"/>
        <w:sz w:val="17"/>
        <w:szCs w:val="17"/>
      </w:rPr>
      <w:t xml:space="preserve"> </w:t>
    </w:r>
    <w:r w:rsidRPr="00E73475">
      <w:rPr>
        <w:rFonts w:ascii="Arial" w:hAnsi="Arial" w:cs="Arial"/>
        <w:sz w:val="17"/>
        <w:szCs w:val="17"/>
      </w:rPr>
      <w:t>Virginia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1F3B" w14:textId="77777777" w:rsidR="00835B32" w:rsidRDefault="00835B32" w:rsidP="00B45331">
      <w:r>
        <w:separator/>
      </w:r>
    </w:p>
  </w:footnote>
  <w:footnote w:type="continuationSeparator" w:id="0">
    <w:p w14:paraId="7D83C68E" w14:textId="77777777" w:rsidR="00835B32" w:rsidRDefault="00835B32" w:rsidP="00B4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EAE4" w14:textId="43E3EE92" w:rsidR="004420C9" w:rsidRPr="00D02674" w:rsidRDefault="00531738" w:rsidP="004420C9">
    <w:pPr>
      <w:pStyle w:val="Header"/>
      <w:tabs>
        <w:tab w:val="clear" w:pos="8640"/>
      </w:tabs>
      <w:ind w:left="-900" w:right="-900"/>
      <w:rPr>
        <w:rFonts w:ascii="Arial" w:hAnsi="Arial" w:cs="Arial"/>
        <w:iCs/>
      </w:rPr>
    </w:pPr>
    <w:r>
      <w:rPr>
        <w:rFonts w:ascii="Arial" w:hAnsi="Arial" w:cs="Arial"/>
        <w:iCs/>
        <w:noProof/>
      </w:rPr>
      <w:drawing>
        <wp:anchor distT="0" distB="0" distL="114300" distR="114300" simplePos="0" relativeHeight="251658240" behindDoc="0" locked="0" layoutInCell="1" allowOverlap="1" wp14:anchorId="2F5B4E7D" wp14:editId="42E372A1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1854200" cy="348251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200" cy="348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8AC6AD" w14:textId="1A442245" w:rsidR="00D02674" w:rsidRDefault="00D30BE4" w:rsidP="004420C9">
    <w:pPr>
      <w:pStyle w:val="Header"/>
      <w:tabs>
        <w:tab w:val="clear" w:pos="8640"/>
      </w:tabs>
      <w:ind w:left="-900"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0A95F" wp14:editId="51F56C25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732865" cy="9046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2865" cy="9046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11DE5" w14:textId="77777777" w:rsid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>Jed B Gorlin, MD, MBA, Medical Director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28D672CE" w14:textId="0E50EAB6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Nancy Van Buren, MD, Medical Director 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br/>
                          </w: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Medicare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#24L0008045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CLIA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#24D0663800</w:t>
                          </w:r>
                        </w:p>
                        <w:p w14:paraId="45FF102B" w14:textId="5148EF01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Hematopoietic Progenitor Cell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651-332-7126</w:t>
                          </w:r>
                        </w:p>
                        <w:p w14:paraId="24994A60" w14:textId="77777777" w:rsid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Transfusion Support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651-332-7125</w:t>
                          </w:r>
                          <w:r w:rsidRPr="00DB08CC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651C1876" w14:textId="2343A2B6" w:rsidR="00632746" w:rsidRPr="00632746" w:rsidRDefault="00632746" w:rsidP="00632746">
                          <w:pPr>
                            <w:pStyle w:val="Header"/>
                            <w:ind w:left="-720" w:right="-900"/>
                            <w:jc w:val="right"/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</w:pPr>
                          <w:r w:rsidRPr="00632746"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17"/>
                              <w:szCs w:val="17"/>
                            </w:rPr>
                            <w:t>Viral Serology</w:t>
                          </w:r>
                          <w:r w:rsidRPr="00632746">
                            <w:rPr>
                              <w:rFonts w:ascii="Arial" w:hAnsi="Arial" w:cs="Arial"/>
                              <w:iCs/>
                              <w:sz w:val="17"/>
                              <w:szCs w:val="17"/>
                            </w:rPr>
                            <w:t xml:space="preserve"> 651-332-7110 </w:t>
                          </w:r>
                        </w:p>
                        <w:p w14:paraId="3969B535" w14:textId="77777777" w:rsidR="00632746" w:rsidRDefault="00632746" w:rsidP="0063274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64008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0A9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4pt;margin-top:.75pt;width:215.2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" fillcolor="white [3201]" stroked="f" strokeweight=".5pt">
              <v:textbox inset="0,0,50.4pt,0">
                <w:txbxContent>
                  <w:p w14:paraId="69011DE5" w14:textId="77777777" w:rsid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>Jed B Gorlin, MD, MBA, Medical Director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14:paraId="28D672CE" w14:textId="0E50EAB6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Nancy Van Buren, MD, Medical Director 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br/>
                    </w: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Medicare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#24L0008045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CLIA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#24D0663800</w:t>
                    </w:r>
                  </w:p>
                  <w:p w14:paraId="45FF102B" w14:textId="5148EF01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Hematopoietic Progenitor Cell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651-332-7126</w:t>
                    </w:r>
                  </w:p>
                  <w:p w14:paraId="24994A60" w14:textId="77777777" w:rsid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Transfusion Support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651-332-7125</w:t>
                    </w:r>
                    <w:r w:rsidRPr="00DB08CC"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14:paraId="651C1876" w14:textId="2343A2B6" w:rsidR="00632746" w:rsidRPr="00632746" w:rsidRDefault="00632746" w:rsidP="00632746">
                    <w:pPr>
                      <w:pStyle w:val="Header"/>
                      <w:ind w:left="-720" w:right="-900"/>
                      <w:jc w:val="right"/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</w:pPr>
                    <w:r w:rsidRPr="00632746">
                      <w:rPr>
                        <w:rFonts w:ascii="Arial" w:hAnsi="Arial" w:cs="Arial"/>
                        <w:b/>
                        <w:bCs/>
                        <w:iCs/>
                        <w:sz w:val="17"/>
                        <w:szCs w:val="17"/>
                      </w:rPr>
                      <w:t>Viral Serology</w:t>
                    </w:r>
                    <w:r w:rsidRPr="00632746">
                      <w:rPr>
                        <w:rFonts w:ascii="Arial" w:hAnsi="Arial" w:cs="Arial"/>
                        <w:iCs/>
                        <w:sz w:val="17"/>
                        <w:szCs w:val="17"/>
                      </w:rPr>
                      <w:t xml:space="preserve"> 651-332-7110 </w:t>
                    </w:r>
                  </w:p>
                  <w:p w14:paraId="3969B535" w14:textId="77777777" w:rsidR="00632746" w:rsidRDefault="00632746" w:rsidP="0063274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1895461" w14:textId="14C165B1" w:rsidR="00D34B1C" w:rsidRDefault="00E50A40" w:rsidP="00E50A40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ab/>
      <w:t xml:space="preserve">                                                                                                </w:t>
    </w:r>
  </w:p>
  <w:p w14:paraId="5A2253BD" w14:textId="12400C67" w:rsidR="00632746" w:rsidRDefault="00632746" w:rsidP="00632746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</w:p>
  <w:p w14:paraId="1678548B" w14:textId="0A66528F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 w:rsidRPr="00E50A40">
      <w:rPr>
        <w:rFonts w:ascii="Arial" w:hAnsi="Arial" w:cs="Arial"/>
        <w:iCs/>
        <w:sz w:val="17"/>
        <w:szCs w:val="17"/>
      </w:rPr>
      <w:t>737 Pelham Boulevard</w:t>
    </w:r>
    <w:r>
      <w:rPr>
        <w:rFonts w:ascii="Arial" w:hAnsi="Arial" w:cs="Arial"/>
        <w:iCs/>
        <w:sz w:val="17"/>
        <w:szCs w:val="17"/>
      </w:rPr>
      <w:t xml:space="preserve">, </w:t>
    </w:r>
    <w:r w:rsidRPr="00E50A40">
      <w:rPr>
        <w:rFonts w:ascii="Arial" w:hAnsi="Arial" w:cs="Arial"/>
        <w:iCs/>
        <w:sz w:val="17"/>
        <w:szCs w:val="17"/>
      </w:rPr>
      <w:t>S</w:t>
    </w:r>
    <w:r>
      <w:rPr>
        <w:rFonts w:ascii="Arial" w:hAnsi="Arial" w:cs="Arial"/>
        <w:iCs/>
        <w:sz w:val="17"/>
        <w:szCs w:val="17"/>
      </w:rPr>
      <w:t>aint</w:t>
    </w:r>
    <w:r w:rsidRPr="00E50A40">
      <w:rPr>
        <w:rFonts w:ascii="Arial" w:hAnsi="Arial" w:cs="Arial"/>
        <w:iCs/>
        <w:sz w:val="17"/>
        <w:szCs w:val="17"/>
      </w:rPr>
      <w:t xml:space="preserve"> Paul, MN 55114 </w:t>
    </w:r>
  </w:p>
  <w:p w14:paraId="21501378" w14:textId="77777777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 w:rsidRPr="00BC31D2">
      <w:rPr>
        <w:rFonts w:ascii="Arial" w:hAnsi="Arial" w:cs="Arial"/>
        <w:b/>
        <w:bCs/>
        <w:iCs/>
        <w:sz w:val="17"/>
        <w:szCs w:val="17"/>
      </w:rPr>
      <w:t xml:space="preserve">Phone </w:t>
    </w:r>
    <w:r w:rsidRPr="00E50A40">
      <w:rPr>
        <w:rFonts w:ascii="Arial" w:hAnsi="Arial" w:cs="Arial"/>
        <w:iCs/>
        <w:sz w:val="17"/>
        <w:szCs w:val="17"/>
      </w:rPr>
      <w:t>888</w:t>
    </w:r>
    <w:r>
      <w:rPr>
        <w:rFonts w:ascii="Arial" w:hAnsi="Arial" w:cs="Arial"/>
        <w:iCs/>
        <w:sz w:val="17"/>
        <w:szCs w:val="17"/>
      </w:rPr>
      <w:t>.448.3253</w:t>
    </w:r>
    <w:r w:rsidRPr="00E50A40">
      <w:rPr>
        <w:rFonts w:ascii="Arial" w:hAnsi="Arial" w:cs="Arial"/>
        <w:iCs/>
        <w:sz w:val="17"/>
        <w:szCs w:val="17"/>
      </w:rPr>
      <w:t xml:space="preserve"> </w:t>
    </w:r>
    <w:r w:rsidRPr="00BC31D2">
      <w:rPr>
        <w:rFonts w:ascii="Arial" w:hAnsi="Arial" w:cs="Arial"/>
        <w:b/>
        <w:bCs/>
        <w:iCs/>
        <w:sz w:val="17"/>
        <w:szCs w:val="17"/>
      </w:rPr>
      <w:t>Fax</w:t>
    </w:r>
    <w:r>
      <w:rPr>
        <w:rFonts w:ascii="Arial" w:hAnsi="Arial" w:cs="Arial"/>
        <w:b/>
        <w:bCs/>
        <w:iCs/>
        <w:sz w:val="17"/>
        <w:szCs w:val="17"/>
      </w:rPr>
      <w:t xml:space="preserve"> </w:t>
    </w:r>
    <w:r w:rsidRPr="00043086">
      <w:rPr>
        <w:rFonts w:ascii="Arial" w:hAnsi="Arial" w:cs="Arial"/>
        <w:iCs/>
        <w:sz w:val="17"/>
        <w:szCs w:val="17"/>
      </w:rPr>
      <w:t>651.332.7001</w:t>
    </w:r>
  </w:p>
  <w:p w14:paraId="18079433" w14:textId="78D84BE1" w:rsidR="00632746" w:rsidRDefault="00632746" w:rsidP="00D30BE4">
    <w:pPr>
      <w:pStyle w:val="Header"/>
      <w:tabs>
        <w:tab w:val="clear" w:pos="8640"/>
      </w:tabs>
      <w:ind w:right="-900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>mbc.org</w:t>
    </w:r>
  </w:p>
  <w:p w14:paraId="1CE3FB97" w14:textId="5045A261" w:rsidR="00632746" w:rsidRDefault="00632746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  <w:p w14:paraId="1A733A9B" w14:textId="519C1E34" w:rsidR="00D30BE4" w:rsidRDefault="00D30BE4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  <w:p w14:paraId="3CCAB64D" w14:textId="77777777" w:rsidR="00D30BE4" w:rsidRDefault="00D30BE4" w:rsidP="00D30BE4">
    <w:pPr>
      <w:jc w:val="center"/>
    </w:pPr>
    <w:r w:rsidRPr="00DB73FC">
      <w:rPr>
        <w:rFonts w:ascii="Arial" w:hAnsi="Arial" w:cs="Arial"/>
        <w:b/>
        <w:color w:val="000000"/>
        <w:sz w:val="22"/>
      </w:rPr>
      <w:t>HCT/P DONOR TESTING ASSAY INFORMATION</w:t>
    </w:r>
  </w:p>
  <w:p w14:paraId="6D3F9F2F" w14:textId="77777777" w:rsidR="00D30BE4" w:rsidRDefault="00D30BE4" w:rsidP="00632746">
    <w:pPr>
      <w:pStyle w:val="Header"/>
      <w:tabs>
        <w:tab w:val="clear" w:pos="8640"/>
      </w:tabs>
      <w:ind w:left="-720" w:right="-900"/>
      <w:rPr>
        <w:rFonts w:ascii="Arial" w:hAnsi="Arial" w:cs="Arial"/>
        <w:iCs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8AE"/>
    <w:multiLevelType w:val="hybridMultilevel"/>
    <w:tmpl w:val="71F098DC"/>
    <w:lvl w:ilvl="0" w:tplc="FC085D18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3AF"/>
    <w:multiLevelType w:val="hybridMultilevel"/>
    <w:tmpl w:val="14289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A59B7"/>
    <w:multiLevelType w:val="hybridMultilevel"/>
    <w:tmpl w:val="FA92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763"/>
    <w:multiLevelType w:val="hybridMultilevel"/>
    <w:tmpl w:val="01E06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F0D68"/>
    <w:multiLevelType w:val="hybridMultilevel"/>
    <w:tmpl w:val="03366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BF592C"/>
    <w:multiLevelType w:val="hybridMultilevel"/>
    <w:tmpl w:val="7766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538"/>
    <w:multiLevelType w:val="hybridMultilevel"/>
    <w:tmpl w:val="0BF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68D"/>
    <w:multiLevelType w:val="hybridMultilevel"/>
    <w:tmpl w:val="0DF6D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21DE0"/>
    <w:multiLevelType w:val="hybridMultilevel"/>
    <w:tmpl w:val="0CEAB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26E03"/>
    <w:multiLevelType w:val="hybridMultilevel"/>
    <w:tmpl w:val="2D72D6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3316B0"/>
    <w:multiLevelType w:val="hybridMultilevel"/>
    <w:tmpl w:val="1600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0862"/>
    <w:multiLevelType w:val="hybridMultilevel"/>
    <w:tmpl w:val="638441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C1CA7"/>
    <w:multiLevelType w:val="hybridMultilevel"/>
    <w:tmpl w:val="DB561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E3D10"/>
    <w:multiLevelType w:val="hybridMultilevel"/>
    <w:tmpl w:val="752C7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085D1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07E74"/>
    <w:multiLevelType w:val="hybridMultilevel"/>
    <w:tmpl w:val="FFD63F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CD4D2F"/>
    <w:multiLevelType w:val="hybridMultilevel"/>
    <w:tmpl w:val="A94A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5C2C"/>
    <w:multiLevelType w:val="hybridMultilevel"/>
    <w:tmpl w:val="91A4A6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54401"/>
    <w:multiLevelType w:val="hybridMultilevel"/>
    <w:tmpl w:val="C3F06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92A36"/>
    <w:multiLevelType w:val="hybridMultilevel"/>
    <w:tmpl w:val="07802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8A4DC5"/>
    <w:multiLevelType w:val="hybridMultilevel"/>
    <w:tmpl w:val="75B2A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E2BE1"/>
    <w:multiLevelType w:val="hybridMultilevel"/>
    <w:tmpl w:val="15B66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15FD1"/>
    <w:multiLevelType w:val="hybridMultilevel"/>
    <w:tmpl w:val="63844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C60D5"/>
    <w:multiLevelType w:val="hybridMultilevel"/>
    <w:tmpl w:val="48D8E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42BF4"/>
    <w:multiLevelType w:val="hybridMultilevel"/>
    <w:tmpl w:val="F3AE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9E3162"/>
    <w:multiLevelType w:val="hybridMultilevel"/>
    <w:tmpl w:val="936C2AA2"/>
    <w:lvl w:ilvl="0" w:tplc="EDDEED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EC1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CD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EF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00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681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2D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D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E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63E0E"/>
    <w:multiLevelType w:val="hybridMultilevel"/>
    <w:tmpl w:val="06BEF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9D2247"/>
    <w:multiLevelType w:val="hybridMultilevel"/>
    <w:tmpl w:val="51F0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539293">
    <w:abstractNumId w:val="24"/>
  </w:num>
  <w:num w:numId="2" w16cid:durableId="844125732">
    <w:abstractNumId w:val="7"/>
  </w:num>
  <w:num w:numId="3" w16cid:durableId="1901356745">
    <w:abstractNumId w:val="26"/>
  </w:num>
  <w:num w:numId="4" w16cid:durableId="504128031">
    <w:abstractNumId w:val="5"/>
  </w:num>
  <w:num w:numId="5" w16cid:durableId="174460902">
    <w:abstractNumId w:val="18"/>
  </w:num>
  <w:num w:numId="6" w16cid:durableId="1559321941">
    <w:abstractNumId w:val="12"/>
  </w:num>
  <w:num w:numId="7" w16cid:durableId="1244334204">
    <w:abstractNumId w:val="23"/>
  </w:num>
  <w:num w:numId="8" w16cid:durableId="1171605103">
    <w:abstractNumId w:val="18"/>
  </w:num>
  <w:num w:numId="9" w16cid:durableId="444420269">
    <w:abstractNumId w:val="13"/>
  </w:num>
  <w:num w:numId="10" w16cid:durableId="1072778520">
    <w:abstractNumId w:val="0"/>
  </w:num>
  <w:num w:numId="11" w16cid:durableId="765618262">
    <w:abstractNumId w:val="19"/>
  </w:num>
  <w:num w:numId="12" w16cid:durableId="968242804">
    <w:abstractNumId w:val="17"/>
  </w:num>
  <w:num w:numId="13" w16cid:durableId="824129520">
    <w:abstractNumId w:val="20"/>
  </w:num>
  <w:num w:numId="14" w16cid:durableId="284315149">
    <w:abstractNumId w:val="3"/>
  </w:num>
  <w:num w:numId="15" w16cid:durableId="1584294432">
    <w:abstractNumId w:val="22"/>
  </w:num>
  <w:num w:numId="16" w16cid:durableId="195583951">
    <w:abstractNumId w:val="25"/>
  </w:num>
  <w:num w:numId="17" w16cid:durableId="1353726865">
    <w:abstractNumId w:val="15"/>
  </w:num>
  <w:num w:numId="18" w16cid:durableId="800079286">
    <w:abstractNumId w:val="9"/>
  </w:num>
  <w:num w:numId="19" w16cid:durableId="77871504">
    <w:abstractNumId w:val="10"/>
  </w:num>
  <w:num w:numId="20" w16cid:durableId="1855487193">
    <w:abstractNumId w:val="1"/>
  </w:num>
  <w:num w:numId="21" w16cid:durableId="767775864">
    <w:abstractNumId w:val="21"/>
  </w:num>
  <w:num w:numId="22" w16cid:durableId="1501046153">
    <w:abstractNumId w:val="11"/>
  </w:num>
  <w:num w:numId="23" w16cid:durableId="864365270">
    <w:abstractNumId w:val="8"/>
  </w:num>
  <w:num w:numId="24" w16cid:durableId="736589988">
    <w:abstractNumId w:val="14"/>
  </w:num>
  <w:num w:numId="25" w16cid:durableId="869883036">
    <w:abstractNumId w:val="6"/>
  </w:num>
  <w:num w:numId="26" w16cid:durableId="1318530537">
    <w:abstractNumId w:val="2"/>
  </w:num>
  <w:num w:numId="27" w16cid:durableId="1927037859">
    <w:abstractNumId w:val="16"/>
  </w:num>
  <w:num w:numId="28" w16cid:durableId="1812213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31"/>
    <w:rsid w:val="00002268"/>
    <w:rsid w:val="00002DDF"/>
    <w:rsid w:val="0002445B"/>
    <w:rsid w:val="00032752"/>
    <w:rsid w:val="00040029"/>
    <w:rsid w:val="00043086"/>
    <w:rsid w:val="00044564"/>
    <w:rsid w:val="00045500"/>
    <w:rsid w:val="00074B81"/>
    <w:rsid w:val="00093E39"/>
    <w:rsid w:val="000B62D6"/>
    <w:rsid w:val="000D60C9"/>
    <w:rsid w:val="000E4519"/>
    <w:rsid w:val="000E5FAE"/>
    <w:rsid w:val="00107256"/>
    <w:rsid w:val="00125136"/>
    <w:rsid w:val="00130B8E"/>
    <w:rsid w:val="00151592"/>
    <w:rsid w:val="0016384B"/>
    <w:rsid w:val="00172FBE"/>
    <w:rsid w:val="001809E6"/>
    <w:rsid w:val="001952BD"/>
    <w:rsid w:val="001A01AD"/>
    <w:rsid w:val="001A15D6"/>
    <w:rsid w:val="001A6346"/>
    <w:rsid w:val="001A6F39"/>
    <w:rsid w:val="001A78A2"/>
    <w:rsid w:val="001B0440"/>
    <w:rsid w:val="001B2D8E"/>
    <w:rsid w:val="001C067E"/>
    <w:rsid w:val="001C3ED1"/>
    <w:rsid w:val="001D384D"/>
    <w:rsid w:val="001D55A9"/>
    <w:rsid w:val="001E4117"/>
    <w:rsid w:val="002012D1"/>
    <w:rsid w:val="00212909"/>
    <w:rsid w:val="00226D04"/>
    <w:rsid w:val="0022753C"/>
    <w:rsid w:val="00262F60"/>
    <w:rsid w:val="00275FE0"/>
    <w:rsid w:val="002762C5"/>
    <w:rsid w:val="002E1AC2"/>
    <w:rsid w:val="003060CB"/>
    <w:rsid w:val="00310D1C"/>
    <w:rsid w:val="00311193"/>
    <w:rsid w:val="00313D0A"/>
    <w:rsid w:val="003243FC"/>
    <w:rsid w:val="003276F6"/>
    <w:rsid w:val="00341B96"/>
    <w:rsid w:val="0034242D"/>
    <w:rsid w:val="00343152"/>
    <w:rsid w:val="00346012"/>
    <w:rsid w:val="00357EC3"/>
    <w:rsid w:val="00371859"/>
    <w:rsid w:val="00380B65"/>
    <w:rsid w:val="00382A9A"/>
    <w:rsid w:val="003845BB"/>
    <w:rsid w:val="003A124A"/>
    <w:rsid w:val="003B7327"/>
    <w:rsid w:val="003C34CD"/>
    <w:rsid w:val="003D5E65"/>
    <w:rsid w:val="003E14DA"/>
    <w:rsid w:val="003E2258"/>
    <w:rsid w:val="003F27D0"/>
    <w:rsid w:val="003F371A"/>
    <w:rsid w:val="00407D35"/>
    <w:rsid w:val="00422809"/>
    <w:rsid w:val="0042518E"/>
    <w:rsid w:val="004303F0"/>
    <w:rsid w:val="00431DAB"/>
    <w:rsid w:val="0043429F"/>
    <w:rsid w:val="00435F49"/>
    <w:rsid w:val="004420C9"/>
    <w:rsid w:val="00463A58"/>
    <w:rsid w:val="00465F60"/>
    <w:rsid w:val="004950DE"/>
    <w:rsid w:val="004B2BE8"/>
    <w:rsid w:val="004B631D"/>
    <w:rsid w:val="004C6596"/>
    <w:rsid w:val="004C6FF9"/>
    <w:rsid w:val="004D144A"/>
    <w:rsid w:val="004E05DE"/>
    <w:rsid w:val="004F3A7C"/>
    <w:rsid w:val="005006C0"/>
    <w:rsid w:val="00506E86"/>
    <w:rsid w:val="0051689E"/>
    <w:rsid w:val="005221B1"/>
    <w:rsid w:val="00531738"/>
    <w:rsid w:val="00536A68"/>
    <w:rsid w:val="0053752B"/>
    <w:rsid w:val="00544C85"/>
    <w:rsid w:val="005479E9"/>
    <w:rsid w:val="0055623E"/>
    <w:rsid w:val="00562211"/>
    <w:rsid w:val="0056222F"/>
    <w:rsid w:val="00574AF7"/>
    <w:rsid w:val="005A0F4E"/>
    <w:rsid w:val="005B1F92"/>
    <w:rsid w:val="005B278F"/>
    <w:rsid w:val="005C6CCC"/>
    <w:rsid w:val="005D78E5"/>
    <w:rsid w:val="005D79BC"/>
    <w:rsid w:val="005E0B81"/>
    <w:rsid w:val="005E1B09"/>
    <w:rsid w:val="005E7CF5"/>
    <w:rsid w:val="005F6402"/>
    <w:rsid w:val="005F76E0"/>
    <w:rsid w:val="006127D2"/>
    <w:rsid w:val="006134DF"/>
    <w:rsid w:val="00622E31"/>
    <w:rsid w:val="00623AF2"/>
    <w:rsid w:val="006257B3"/>
    <w:rsid w:val="00632746"/>
    <w:rsid w:val="00634D7F"/>
    <w:rsid w:val="00640652"/>
    <w:rsid w:val="00643093"/>
    <w:rsid w:val="00645971"/>
    <w:rsid w:val="00653BD2"/>
    <w:rsid w:val="00655D6A"/>
    <w:rsid w:val="00680923"/>
    <w:rsid w:val="00694C95"/>
    <w:rsid w:val="006A3A97"/>
    <w:rsid w:val="006A4518"/>
    <w:rsid w:val="006A558D"/>
    <w:rsid w:val="006A6A92"/>
    <w:rsid w:val="006C23D7"/>
    <w:rsid w:val="006C67E1"/>
    <w:rsid w:val="006D19E6"/>
    <w:rsid w:val="006D248E"/>
    <w:rsid w:val="0071540E"/>
    <w:rsid w:val="007219E8"/>
    <w:rsid w:val="00724EEF"/>
    <w:rsid w:val="007315C2"/>
    <w:rsid w:val="007361D7"/>
    <w:rsid w:val="00752248"/>
    <w:rsid w:val="00754095"/>
    <w:rsid w:val="007546E2"/>
    <w:rsid w:val="00754DEA"/>
    <w:rsid w:val="00763B95"/>
    <w:rsid w:val="00772043"/>
    <w:rsid w:val="00790F6B"/>
    <w:rsid w:val="007A69C0"/>
    <w:rsid w:val="007C168E"/>
    <w:rsid w:val="007D0362"/>
    <w:rsid w:val="007F3619"/>
    <w:rsid w:val="00804B09"/>
    <w:rsid w:val="0081052C"/>
    <w:rsid w:val="008247E0"/>
    <w:rsid w:val="008321A9"/>
    <w:rsid w:val="00835B32"/>
    <w:rsid w:val="00842EB0"/>
    <w:rsid w:val="00850F65"/>
    <w:rsid w:val="008545EB"/>
    <w:rsid w:val="00862FD5"/>
    <w:rsid w:val="0089409A"/>
    <w:rsid w:val="008A1F9F"/>
    <w:rsid w:val="008A6532"/>
    <w:rsid w:val="008A7291"/>
    <w:rsid w:val="008C6EE0"/>
    <w:rsid w:val="0093083C"/>
    <w:rsid w:val="00935796"/>
    <w:rsid w:val="00937E9F"/>
    <w:rsid w:val="0097300C"/>
    <w:rsid w:val="0097371F"/>
    <w:rsid w:val="00973860"/>
    <w:rsid w:val="009A0832"/>
    <w:rsid w:val="009C1581"/>
    <w:rsid w:val="009C282C"/>
    <w:rsid w:val="009D2C99"/>
    <w:rsid w:val="009D3661"/>
    <w:rsid w:val="009D7B30"/>
    <w:rsid w:val="009E4144"/>
    <w:rsid w:val="009E7709"/>
    <w:rsid w:val="009F2690"/>
    <w:rsid w:val="009F6EDD"/>
    <w:rsid w:val="00A31618"/>
    <w:rsid w:val="00A5012C"/>
    <w:rsid w:val="00A63165"/>
    <w:rsid w:val="00A63F29"/>
    <w:rsid w:val="00A66332"/>
    <w:rsid w:val="00A80C53"/>
    <w:rsid w:val="00A94B7B"/>
    <w:rsid w:val="00AF346B"/>
    <w:rsid w:val="00B173E2"/>
    <w:rsid w:val="00B20A8A"/>
    <w:rsid w:val="00B422B7"/>
    <w:rsid w:val="00B45331"/>
    <w:rsid w:val="00B54AAC"/>
    <w:rsid w:val="00B54F25"/>
    <w:rsid w:val="00B64AC9"/>
    <w:rsid w:val="00B97150"/>
    <w:rsid w:val="00B97F76"/>
    <w:rsid w:val="00BA755F"/>
    <w:rsid w:val="00BB3F48"/>
    <w:rsid w:val="00BB6F0F"/>
    <w:rsid w:val="00BC1630"/>
    <w:rsid w:val="00BC31D2"/>
    <w:rsid w:val="00BD19D4"/>
    <w:rsid w:val="00BD6B75"/>
    <w:rsid w:val="00BE5194"/>
    <w:rsid w:val="00BF3251"/>
    <w:rsid w:val="00BF4097"/>
    <w:rsid w:val="00BF5BCA"/>
    <w:rsid w:val="00BF78EE"/>
    <w:rsid w:val="00C162C4"/>
    <w:rsid w:val="00C5192A"/>
    <w:rsid w:val="00C56DC6"/>
    <w:rsid w:val="00C630F8"/>
    <w:rsid w:val="00C6354A"/>
    <w:rsid w:val="00C72E8C"/>
    <w:rsid w:val="00C84087"/>
    <w:rsid w:val="00C90EAD"/>
    <w:rsid w:val="00C926A9"/>
    <w:rsid w:val="00CC5272"/>
    <w:rsid w:val="00CD328B"/>
    <w:rsid w:val="00D011F0"/>
    <w:rsid w:val="00D02674"/>
    <w:rsid w:val="00D0343D"/>
    <w:rsid w:val="00D076CB"/>
    <w:rsid w:val="00D21F48"/>
    <w:rsid w:val="00D2775B"/>
    <w:rsid w:val="00D30BE4"/>
    <w:rsid w:val="00D34B1C"/>
    <w:rsid w:val="00D40908"/>
    <w:rsid w:val="00D6040D"/>
    <w:rsid w:val="00D65350"/>
    <w:rsid w:val="00D6556F"/>
    <w:rsid w:val="00D74240"/>
    <w:rsid w:val="00D742EE"/>
    <w:rsid w:val="00D76921"/>
    <w:rsid w:val="00D94D7B"/>
    <w:rsid w:val="00DA3982"/>
    <w:rsid w:val="00DB08CC"/>
    <w:rsid w:val="00DB6018"/>
    <w:rsid w:val="00DD0CD0"/>
    <w:rsid w:val="00DD58E0"/>
    <w:rsid w:val="00DE796B"/>
    <w:rsid w:val="00DF4FBB"/>
    <w:rsid w:val="00E007CB"/>
    <w:rsid w:val="00E06D6E"/>
    <w:rsid w:val="00E108BA"/>
    <w:rsid w:val="00E14C97"/>
    <w:rsid w:val="00E23359"/>
    <w:rsid w:val="00E26A7A"/>
    <w:rsid w:val="00E37067"/>
    <w:rsid w:val="00E43C70"/>
    <w:rsid w:val="00E45F95"/>
    <w:rsid w:val="00E503B8"/>
    <w:rsid w:val="00E50A40"/>
    <w:rsid w:val="00E517A7"/>
    <w:rsid w:val="00E601D0"/>
    <w:rsid w:val="00E73E79"/>
    <w:rsid w:val="00E85B28"/>
    <w:rsid w:val="00E9419D"/>
    <w:rsid w:val="00EA5ED4"/>
    <w:rsid w:val="00EB2587"/>
    <w:rsid w:val="00EC04FB"/>
    <w:rsid w:val="00EC3E41"/>
    <w:rsid w:val="00ED59FC"/>
    <w:rsid w:val="00EE3DB1"/>
    <w:rsid w:val="00EE614D"/>
    <w:rsid w:val="00F153B9"/>
    <w:rsid w:val="00F21BC2"/>
    <w:rsid w:val="00F6209F"/>
    <w:rsid w:val="00F7423E"/>
    <w:rsid w:val="00F821CA"/>
    <w:rsid w:val="00FA7E88"/>
    <w:rsid w:val="00FB2742"/>
    <w:rsid w:val="00FC2469"/>
    <w:rsid w:val="00FE6D45"/>
    <w:rsid w:val="00FF7F21"/>
    <w:rsid w:val="01540537"/>
    <w:rsid w:val="16C41019"/>
    <w:rsid w:val="776FB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714BD1"/>
  <w14:defaultImageDpi w14:val="300"/>
  <w15:docId w15:val="{36636670-6E4D-634B-9F97-0BE1184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3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331"/>
  </w:style>
  <w:style w:type="paragraph" w:styleId="Footer">
    <w:name w:val="footer"/>
    <w:basedOn w:val="Normal"/>
    <w:link w:val="FooterChar"/>
    <w:uiPriority w:val="99"/>
    <w:unhideWhenUsed/>
    <w:rsid w:val="00B453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331"/>
  </w:style>
  <w:style w:type="paragraph" w:styleId="BalloonText">
    <w:name w:val="Balloon Text"/>
    <w:basedOn w:val="Normal"/>
    <w:link w:val="BalloonTextChar"/>
    <w:uiPriority w:val="99"/>
    <w:semiHidden/>
    <w:unhideWhenUsed/>
    <w:rsid w:val="00B45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33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4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535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53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2B"/>
    <w:rPr>
      <w:b/>
      <w:bCs/>
      <w:sz w:val="20"/>
      <w:szCs w:val="20"/>
    </w:rPr>
  </w:style>
  <w:style w:type="paragraph" w:customStyle="1" w:styleId="pf0">
    <w:name w:val="pf0"/>
    <w:basedOn w:val="Normal"/>
    <w:rsid w:val="00227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22753C"/>
    <w:rPr>
      <w:rFonts w:ascii="Segoe UI" w:hAnsi="Segoe UI" w:cs="Segoe UI" w:hint="default"/>
      <w:color w:val="262626"/>
      <w:sz w:val="21"/>
      <w:szCs w:val="21"/>
    </w:rPr>
  </w:style>
  <w:style w:type="paragraph" w:customStyle="1" w:styleId="Default">
    <w:name w:val="Default"/>
    <w:rsid w:val="001A78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Revision">
    <w:name w:val="Revision"/>
    <w:hidden/>
    <w:uiPriority w:val="99"/>
    <w:semiHidden/>
    <w:rsid w:val="00BF4097"/>
  </w:style>
  <w:style w:type="table" w:styleId="TableGrid">
    <w:name w:val="Table Grid"/>
    <w:basedOn w:val="TableNormal"/>
    <w:uiPriority w:val="59"/>
    <w:rsid w:val="00D30BE4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C877260D3924B881AFC9549117D58" ma:contentTypeVersion="11" ma:contentTypeDescription="Create a new document." ma:contentTypeScope="" ma:versionID="21421484779d7644b41b3ea44576e996">
  <xsd:schema xmlns:xsd="http://www.w3.org/2001/XMLSchema" xmlns:xs="http://www.w3.org/2001/XMLSchema" xmlns:p="http://schemas.microsoft.com/office/2006/metadata/properties" xmlns:ns2="85156df1-ff85-4333-8a57-f3ca0244bf30" xmlns:ns3="5776418e-6c83-47bc-ba8c-f1208392abe6" targetNamespace="http://schemas.microsoft.com/office/2006/metadata/properties" ma:root="true" ma:fieldsID="724948015922fb1f30088c2244192e2c" ns2:_="" ns3:_="">
    <xsd:import namespace="85156df1-ff85-4333-8a57-f3ca0244bf30"/>
    <xsd:import namespace="5776418e-6c83-47bc-ba8c-f1208392a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6df1-ff85-4333-8a57-f3ca0244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418e-6c83-47bc-ba8c-f1208392a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76418e-6c83-47bc-ba8c-f1208392abe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54B10-AFAB-498D-B5FB-40C4398FE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1E4A9-B901-46DE-A834-12D61AE60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6df1-ff85-4333-8a57-f3ca0244bf30"/>
    <ds:schemaRef ds:uri="5776418e-6c83-47bc-ba8c-f1208392a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EC2877-0724-49AF-A1FB-9C33E60E6144}">
  <ds:schemaRefs>
    <ds:schemaRef ds:uri="http://schemas.microsoft.com/office/2006/metadata/properties"/>
    <ds:schemaRef ds:uri="http://schemas.microsoft.com/office/infopath/2007/PartnerControls"/>
    <ds:schemaRef ds:uri="5776418e-6c83-47bc-ba8c-f1208392abe6"/>
  </ds:schemaRefs>
</ds:datastoreItem>
</file>

<file path=customXml/itemProps4.xml><?xml version="1.0" encoding="utf-8"?>
<ds:datastoreItem xmlns:ds="http://schemas.openxmlformats.org/officeDocument/2006/customXml" ds:itemID="{33DCEE96-1C2F-4639-8BDD-DDA2EE8D2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NYBC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Chandler</dc:creator>
  <cp:keywords/>
  <dc:description/>
  <cp:lastModifiedBy>Barajas, Thalassa</cp:lastModifiedBy>
  <cp:revision>27</cp:revision>
  <cp:lastPrinted>2023-08-16T17:59:00Z</cp:lastPrinted>
  <dcterms:created xsi:type="dcterms:W3CDTF">2023-08-16T15:33:00Z</dcterms:created>
  <dcterms:modified xsi:type="dcterms:W3CDTF">2023-08-16T20:15:00Z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0x010100184C877260D3924B881AFC9549117D58</vt:lpwstr>
  </property>
  <property fmtid="{D5CDD505-2E9C-101B-9397-08002B2CF9AE}" pid="3" name="Order">
    <vt:r8>3001400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